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Heading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Heading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5660D7EC" w:rsidR="00A91CB2" w:rsidRPr="00EE19AE" w:rsidRDefault="0087265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0A01BC">
            <w:t>Fenntartható tartószerkezeti koncepciók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3265B9">
            <w:t>Sustainable</w:t>
          </w:r>
          <w:proofErr w:type="spellEnd"/>
          <w:r w:rsidR="003265B9">
            <w:t xml:space="preserve"> </w:t>
          </w:r>
          <w:proofErr w:type="spellStart"/>
          <w:r w:rsidR="003265B9">
            <w:t>conceptual</w:t>
          </w:r>
          <w:proofErr w:type="spellEnd"/>
          <w:r w:rsidR="003265B9">
            <w:t xml:space="preserve"> design of </w:t>
          </w:r>
          <w:proofErr w:type="spellStart"/>
          <w:r w:rsidR="003265B9">
            <w:t>structures</w:t>
          </w:r>
          <w:proofErr w:type="spellEnd"/>
        </w:sdtContent>
      </w:sdt>
    </w:p>
    <w:p w14:paraId="4E7D0481" w14:textId="77777777" w:rsidR="00A91CB2" w:rsidRPr="00EE19AE" w:rsidRDefault="0069108A" w:rsidP="001B7A60">
      <w:pPr>
        <w:pStyle w:val="Heading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4049724B" w:rsidR="0069108A" w:rsidRPr="00EE19AE" w:rsidRDefault="00572975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>
        <w:rPr>
          <w:rStyle w:val="adatC"/>
        </w:rPr>
        <w:t>STQ702</w:t>
      </w:r>
    </w:p>
    <w:p w14:paraId="24D4248C" w14:textId="77777777" w:rsidR="0019682E" w:rsidRPr="00EE19AE" w:rsidRDefault="0019682E" w:rsidP="001B7A60">
      <w:pPr>
        <w:pStyle w:val="Heading2"/>
      </w:pPr>
      <w:r w:rsidRPr="00EE19AE">
        <w:t>A tantárgy jellege</w:t>
      </w:r>
    </w:p>
    <w:p w14:paraId="798AD7C3" w14:textId="77777777" w:rsidR="0019682E" w:rsidRPr="00EE19AE" w:rsidRDefault="0087265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Heading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4748E9D8" w:rsidR="00C621EB" w:rsidRPr="00EE19AE" w:rsidRDefault="007D09EF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17DF75AA" w:rsidR="00C621EB" w:rsidRPr="00EE19AE" w:rsidRDefault="00113344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0F9DFCAF" w:rsidR="00C621EB" w:rsidRPr="00EE19AE" w:rsidRDefault="00C621EB" w:rsidP="0084442B">
            <w:pPr>
              <w:pStyle w:val="adat"/>
            </w:pP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54E60830" w:rsidR="00C621EB" w:rsidRPr="00EE19AE" w:rsidRDefault="007D09EF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Heading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87265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Heading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95827E9" w:rsidR="00CC58FA" w:rsidRPr="00EE19AE" w:rsidRDefault="00221F6F" w:rsidP="008B7B2B">
      <w:pPr>
        <w:pStyle w:val="adat"/>
      </w:pPr>
      <w:r>
        <w:t>3</w:t>
      </w:r>
    </w:p>
    <w:p w14:paraId="66A4D72A" w14:textId="77777777" w:rsidR="00CC58FA" w:rsidRPr="00EE19AE" w:rsidRDefault="00161916" w:rsidP="001B7A60">
      <w:pPr>
        <w:pStyle w:val="Heading2"/>
      </w:pPr>
      <w:r w:rsidRPr="00EE19AE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369B8E3F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sdt>
            <w:sdtPr>
              <w:id w:val="-5526937"/>
              <w:lock w:val="sdtLocked"/>
              <w:placeholder>
                <w:docPart w:val="28CFD47FD9444BBDB7DC002F23C2302F"/>
              </w:placeholder>
              <w15:color w:val="C0C0C0"/>
            </w:sdtPr>
            <w:sdtEndPr/>
            <w:sdtContent>
              <w:p w14:paraId="4C11EA37" w14:textId="7F717A50" w:rsidR="78001EC3" w:rsidRDefault="007D09EF" w:rsidP="369B8E3F">
                <w:pPr>
                  <w:pStyle w:val="adatB"/>
                  <w:rPr>
                    <w:rFonts w:ascii="Segoe UI" w:eastAsia="Segoe UI" w:hAnsi="Segoe UI" w:cs="Segoe UI"/>
                    <w:bCs/>
                  </w:rPr>
                </w:pPr>
                <w:r>
                  <w:t xml:space="preserve">Dr. </w:t>
                </w:r>
                <w:r w:rsidR="0097216D">
                  <w:t>Sajtos István</w:t>
                </w:r>
              </w:p>
            </w:sdtContent>
          </w:sdt>
          <w:p w14:paraId="4E9D0F95" w14:textId="5BE722E6" w:rsidR="00A06CB9" w:rsidRPr="00EE19AE" w:rsidRDefault="0087265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97216D">
                  <w:t>docens</w:t>
                </w:r>
              </w:sdtContent>
            </w:sdt>
          </w:p>
          <w:p w14:paraId="7A6B9940" w14:textId="7058E16F" w:rsidR="00A06CB9" w:rsidRPr="00EE19AE" w:rsidRDefault="00872655" w:rsidP="00232D8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7216D">
                  <w:t>sajtos.istvan</w:t>
                </w:r>
                <w:r w:rsidR="005F4563" w:rsidRPr="00EE19AE">
                  <w:t>@</w:t>
                </w:r>
                <w:r w:rsidR="00232D88">
                  <w:t>epk</w:t>
                </w:r>
                <w:r w:rsidR="005F4563" w:rsidRPr="00EE19AE">
                  <w:t>.bme.hu</w:t>
                </w:r>
              </w:sdtContent>
            </w:sdt>
          </w:p>
        </w:tc>
      </w:tr>
      <w:tr w:rsidR="00EE19AE" w:rsidRPr="00EE19AE" w14:paraId="77C26B21" w14:textId="77777777" w:rsidTr="369B8E3F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FF4C50">
            <w:pPr>
              <w:jc w:val="center"/>
            </w:pPr>
          </w:p>
        </w:tc>
      </w:tr>
      <w:tr w:rsidR="00EE19AE" w:rsidRPr="00EE19AE" w14:paraId="28FAA17A" w14:textId="77777777" w:rsidTr="369B8E3F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FF4C50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Heading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0ED12EBA" w:rsidR="00A03517" w:rsidRPr="00EE19AE" w:rsidRDefault="0087265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8A1CC3">
            <w:t>Szilárdságtani és Tartószerkezeti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Heading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70E04488" w:rsidR="001F46EB" w:rsidRPr="00EE19AE" w:rsidRDefault="00872655" w:rsidP="001F46EB">
          <w:pPr>
            <w:pStyle w:val="adat"/>
          </w:pPr>
          <w:hyperlink r:id="rId12" w:history="1">
            <w:r w:rsidR="0097216D" w:rsidRPr="00AD51BC">
              <w:rPr>
                <w:rStyle w:val="Hyperlink"/>
              </w:rPr>
              <w:t>http://www.szt.bme.hu/tantargy/fenntarthato/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Heading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5FED680B" w:rsidR="00C85732" w:rsidRPr="00EE19AE" w:rsidRDefault="0087265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265B9">
            <w:t>magyar</w:t>
          </w:r>
        </w:sdtContent>
      </w:sdt>
    </w:p>
    <w:p w14:paraId="5947AE1E" w14:textId="77777777" w:rsidR="00241221" w:rsidRPr="00EE19AE" w:rsidRDefault="00535B35" w:rsidP="001B7A60">
      <w:pPr>
        <w:pStyle w:val="Heading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p w14:paraId="2DEF90D6" w14:textId="5DC8B1D4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08C3090D" w:rsidR="00B83161" w:rsidRDefault="00B83161" w:rsidP="00586D4C">
          <w:pPr>
            <w:pStyle w:val="Heading4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</w:t>
          </w:r>
          <w:r w:rsidR="000F55F0" w:rsidRPr="00FB4203">
            <w:t xml:space="preserve"> magyar nyelven </w:t>
          </w:r>
          <w:r w:rsidR="00586D4C" w:rsidRPr="00FB4203">
            <w:t>●</w:t>
          </w:r>
          <w:r w:rsidR="00586D4C">
            <w:t xml:space="preserve"> 7/8/9 félév</w:t>
          </w:r>
        </w:p>
        <w:p w14:paraId="175EFE0D" w14:textId="32926C89" w:rsidR="00586D4C" w:rsidRPr="00FB4203" w:rsidRDefault="00586D4C" w:rsidP="00E67156">
          <w:pPr>
            <w:pStyle w:val="Heading4"/>
          </w:pPr>
          <w:r w:rsidRPr="00FB4203">
            <w:rPr>
              <w:rStyle w:val="adatC"/>
            </w:rPr>
            <w:t>3N</w:t>
          </w:r>
          <w:r>
            <w:rPr>
              <w:rStyle w:val="adatC"/>
            </w:rPr>
            <w:t>A</w:t>
          </w:r>
          <w:r w:rsidRPr="00FB4203">
            <w:rPr>
              <w:rStyle w:val="adatC"/>
            </w:rPr>
            <w:t>M0</w:t>
          </w:r>
          <w:r w:rsidRPr="00FB4203">
            <w:t xml:space="preserve"> ● Építészmérnöki nappali osztatlan mesterképzés </w:t>
          </w:r>
          <w:r>
            <w:t>angol</w:t>
          </w:r>
          <w:r w:rsidRPr="00FB4203">
            <w:t xml:space="preserve"> nyelven ●</w:t>
          </w:r>
          <w:r>
            <w:t xml:space="preserve"> 7/8/9 félév</w:t>
          </w:r>
        </w:p>
        <w:p w14:paraId="791B42B4" w14:textId="75705698" w:rsidR="00E67156" w:rsidRDefault="00E67156" w:rsidP="00E67156">
          <w:pPr>
            <w:pStyle w:val="adat"/>
          </w:pPr>
          <w:r>
            <w:t>Szabadon választható az alábbi képzéseken:</w:t>
          </w:r>
        </w:p>
      </w:sdtContent>
    </w:sdt>
    <w:p w14:paraId="2B0D7056" w14:textId="67D4BDA3" w:rsidR="00330053" w:rsidRDefault="00E67156" w:rsidP="00E67156">
      <w:pPr>
        <w:pStyle w:val="adat"/>
        <w:numPr>
          <w:ilvl w:val="0"/>
          <w:numId w:val="47"/>
        </w:numPr>
      </w:pPr>
      <w:r w:rsidRPr="00FB4203">
        <w:rPr>
          <w:rStyle w:val="adatC"/>
        </w:rPr>
        <w:t>3N-M0</w:t>
      </w:r>
      <w:r w:rsidRPr="00FB4203">
        <w:t xml:space="preserve"> ● Építészmérnöki nappali osztatlan mesterképzés magyar nyelven ●</w:t>
      </w:r>
      <w:r>
        <w:t xml:space="preserve"> 7/8/9 félév</w:t>
      </w:r>
    </w:p>
    <w:p w14:paraId="677C15AA" w14:textId="3D2A635B" w:rsidR="00E67156" w:rsidRDefault="00E67156" w:rsidP="00E67156">
      <w:pPr>
        <w:pStyle w:val="adat"/>
        <w:numPr>
          <w:ilvl w:val="0"/>
          <w:numId w:val="47"/>
        </w:numPr>
      </w:pPr>
      <w:r w:rsidRPr="00FB4203">
        <w:rPr>
          <w:rStyle w:val="adatC"/>
        </w:rPr>
        <w:t>3N</w:t>
      </w:r>
      <w:r>
        <w:rPr>
          <w:rStyle w:val="adatC"/>
        </w:rPr>
        <w:t>A</w:t>
      </w:r>
      <w:r w:rsidRPr="00FB4203">
        <w:rPr>
          <w:rStyle w:val="adatC"/>
        </w:rPr>
        <w:t>M0</w:t>
      </w:r>
      <w:r w:rsidRPr="00FB4203">
        <w:t xml:space="preserve"> ● Építészmérnöki nappali osztatlan mesterképzés </w:t>
      </w:r>
      <w:r>
        <w:t>angol</w:t>
      </w:r>
      <w:r w:rsidRPr="00FB4203">
        <w:t xml:space="preserve"> nyelven ●</w:t>
      </w:r>
      <w:r>
        <w:t xml:space="preserve"> 7/8/9 félév</w:t>
      </w:r>
    </w:p>
    <w:p w14:paraId="1E327B78" w14:textId="74E1BFD3" w:rsidR="00E67156" w:rsidRDefault="00E67156" w:rsidP="00E67156">
      <w:pPr>
        <w:pStyle w:val="adat"/>
        <w:numPr>
          <w:ilvl w:val="0"/>
          <w:numId w:val="47"/>
        </w:numPr>
      </w:pPr>
      <w:r w:rsidRPr="00FB4203">
        <w:rPr>
          <w:rStyle w:val="adatC"/>
        </w:rPr>
        <w:t>3N-M</w:t>
      </w:r>
      <w:r>
        <w:rPr>
          <w:rStyle w:val="adatC"/>
        </w:rPr>
        <w:t>E</w:t>
      </w:r>
      <w:r>
        <w:t xml:space="preserve"> ● Építész</w:t>
      </w:r>
      <w:r w:rsidRPr="00FB4203">
        <w:t xml:space="preserve"> nappali mesterképzés magyar nyelven ●</w:t>
      </w:r>
      <w:r>
        <w:t xml:space="preserve"> 1/2/3 félév</w:t>
      </w:r>
    </w:p>
    <w:p w14:paraId="1388EAC8" w14:textId="0898A67B" w:rsidR="00E67156" w:rsidRPr="00FB4203" w:rsidRDefault="00E67156" w:rsidP="00E67156">
      <w:pPr>
        <w:pStyle w:val="adat"/>
        <w:numPr>
          <w:ilvl w:val="0"/>
          <w:numId w:val="47"/>
        </w:numPr>
      </w:pPr>
      <w:r w:rsidRPr="00FB4203">
        <w:rPr>
          <w:rStyle w:val="adatC"/>
        </w:rPr>
        <w:t>3N</w:t>
      </w:r>
      <w:r>
        <w:rPr>
          <w:rStyle w:val="adatC"/>
        </w:rPr>
        <w:t>A</w:t>
      </w:r>
      <w:r w:rsidRPr="00FB4203">
        <w:rPr>
          <w:rStyle w:val="adatC"/>
        </w:rPr>
        <w:t>M</w:t>
      </w:r>
      <w:r>
        <w:rPr>
          <w:rStyle w:val="adatC"/>
        </w:rPr>
        <w:t>E</w:t>
      </w:r>
      <w:r>
        <w:t xml:space="preserve"> ● Építész</w:t>
      </w:r>
      <w:r w:rsidRPr="00FB4203">
        <w:t xml:space="preserve"> nappali mesterképzés </w:t>
      </w:r>
      <w:r>
        <w:t>angol</w:t>
      </w:r>
      <w:r w:rsidRPr="00FB4203">
        <w:t xml:space="preserve"> nyelven ●</w:t>
      </w:r>
      <w:r>
        <w:t xml:space="preserve"> 1/2/3 félév</w:t>
      </w:r>
    </w:p>
    <w:p w14:paraId="3D9B4E5C" w14:textId="77777777" w:rsidR="000928D1" w:rsidRPr="00EE19AE" w:rsidRDefault="00A90B12" w:rsidP="001B7A60">
      <w:pPr>
        <w:pStyle w:val="Heading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Heading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07C2A9F4" w:rsidR="00F7708A" w:rsidRPr="003C479D" w:rsidRDefault="003C479D" w:rsidP="003C479D">
              <w:pPr>
                <w:pStyle w:val="Heading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  <w:r w:rsidR="002E6C4F" w:rsidRPr="009423A5">
                <w:t xml:space="preserve">Forma és szerkezet </w:t>
              </w:r>
              <w:r w:rsidR="002B3B4D" w:rsidRPr="009423A5">
                <w:t>specializáció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Heading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Heading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Heading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FF4C50">
          <w:pPr>
            <w:pStyle w:val="Heading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Heading3"/>
      </w:pPr>
      <w:r w:rsidRPr="00EE19AE">
        <w:lastRenderedPageBreak/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38D42BD" w:rsidR="00507A7F" w:rsidRDefault="0008652C" w:rsidP="0008652C">
          <w:pPr>
            <w:pStyle w:val="Heading4"/>
            <w:numPr>
              <w:ilvl w:val="0"/>
              <w:numId w:val="0"/>
            </w:numPr>
            <w:ind w:left="992"/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Heading2"/>
      </w:pPr>
      <w:r w:rsidRPr="00EE19AE">
        <w:t>A tantárgyleírás érvényessége</w:t>
      </w:r>
    </w:p>
    <w:p w14:paraId="29296AEF" w14:textId="103C7CFD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15C25" w:rsidRPr="009423A5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Heading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Heading2"/>
      </w:pPr>
      <w:r w:rsidRPr="00EE19AE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53AB3529" w:rsidR="00AE4AF5" w:rsidRPr="00C33B1D" w:rsidRDefault="00FF4C50" w:rsidP="007661C8">
          <w:pPr>
            <w:pStyle w:val="adat"/>
            <w:jc w:val="both"/>
            <w:rPr>
              <w:iCs/>
            </w:rPr>
          </w:pPr>
          <w:r w:rsidRPr="00C33B1D">
            <w:t>A tárgy célja</w:t>
          </w:r>
          <w:r w:rsidR="003D5007" w:rsidRPr="00C33B1D">
            <w:rPr>
              <w:color w:val="000000"/>
              <w14:textFill>
                <w14:solidFill>
                  <w14:srgbClr w14:val="000000">
                    <w14:lumMod w14:val="60000"/>
                    <w14:lumOff w14:val="40000"/>
                  </w14:srgbClr>
                </w14:solidFill>
              </w14:textFill>
            </w:rPr>
            <w:t>,</w:t>
          </w:r>
          <w:r w:rsidR="003D5007" w:rsidRPr="00C33B1D">
            <w:t xml:space="preserve"> hogy a fenntartható (tartó) szerkezeti rendszerek koncepcionális tervezéséhez szükséges ismereteket bemutassa</w:t>
          </w:r>
          <w:r w:rsidR="00284353" w:rsidRPr="00C33B1D">
            <w:t>, hangsúlyozva az alapvető formálási döntések hatását</w:t>
          </w:r>
          <w:r w:rsidR="003D5007" w:rsidRPr="00C33B1D">
            <w:t>. A tárgy keretén belül az építőanyagokkal az épületbe beépülő szén-dioxid terhelés (</w:t>
          </w:r>
          <w:proofErr w:type="spellStart"/>
          <w:r w:rsidR="003D5007" w:rsidRPr="00C33B1D">
            <w:t>embodied</w:t>
          </w:r>
          <w:proofErr w:type="spellEnd"/>
          <w:r w:rsidR="003D5007" w:rsidRPr="00C33B1D">
            <w:t xml:space="preserve"> </w:t>
          </w:r>
          <w:proofErr w:type="spellStart"/>
          <w:r w:rsidR="003D5007" w:rsidRPr="00C33B1D">
            <w:t>carbon</w:t>
          </w:r>
          <w:proofErr w:type="spellEnd"/>
          <w:r w:rsidR="003D5007" w:rsidRPr="00C33B1D">
            <w:t xml:space="preserve">) </w:t>
          </w:r>
          <w:r w:rsidR="00284353" w:rsidRPr="00C33B1D">
            <w:t>minimalizálásának eszközeivel ismertetjük meg a hallgatókat</w:t>
          </w:r>
          <w:r w:rsidR="003D5007" w:rsidRPr="00C33B1D">
            <w:t xml:space="preserve">. </w:t>
          </w:r>
          <w:r w:rsidR="00284353" w:rsidRPr="00C33B1D">
            <w:t xml:space="preserve">A főbb építőanyagok (primer és </w:t>
          </w:r>
          <w:r w:rsidR="00E67156" w:rsidRPr="00C33B1D">
            <w:t>újra felhasznált</w:t>
          </w:r>
          <w:r w:rsidR="00284353" w:rsidRPr="00C33B1D">
            <w:t>) teljesítményét</w:t>
          </w:r>
          <w:r w:rsidR="0019572E" w:rsidRPr="00C33B1D">
            <w:t>,</w:t>
          </w:r>
          <w:r w:rsidR="00284353" w:rsidRPr="00C33B1D">
            <w:t xml:space="preserve"> fenntarthatósági szempontból</w:t>
          </w:r>
          <w:r w:rsidR="0019572E" w:rsidRPr="00C33B1D">
            <w:t>,</w:t>
          </w:r>
          <w:r w:rsidR="00284353" w:rsidRPr="00C33B1D">
            <w:t xml:space="preserve"> elméleti megfontolások alapján és megvalósult példákon keresztül is bemutatjuk.</w:t>
          </w:r>
          <w:r w:rsidR="008A1CC3" w:rsidRPr="00C33B1D">
            <w:t xml:space="preserve"> </w:t>
          </w:r>
          <w:r w:rsidR="0019572E" w:rsidRPr="00C33B1D">
            <w:t>Elemezzük</w:t>
          </w:r>
          <w:r w:rsidR="008A1CC3" w:rsidRPr="00C33B1D">
            <w:t xml:space="preserve">, hogy a tartószerkezetek </w:t>
          </w:r>
          <w:r w:rsidR="0019572E" w:rsidRPr="00C33B1D">
            <w:t>formájának, geometriájának megválasztásával hogyan befolyásolható annak pl. anyagfelhasználása a fentarthatósági célok elérése érdekében.</w:t>
          </w:r>
          <w:r w:rsidR="00284353" w:rsidRPr="00C33B1D">
            <w:t xml:space="preserve"> </w:t>
          </w:r>
          <w:r w:rsidR="00CC2EF1" w:rsidRPr="00C33B1D">
            <w:t>Ismertetjük</w:t>
          </w:r>
          <w:r w:rsidR="00284353" w:rsidRPr="00C33B1D">
            <w:t xml:space="preserve"> a történeti tartószerkezetek fenntartható rehabilitációját szolgáló elveket, példákon keresztül betekintést nyújtunk az alkalmazásukba.</w:t>
          </w:r>
        </w:p>
      </w:sdtContent>
    </w:sdt>
    <w:p w14:paraId="6200293E" w14:textId="77777777" w:rsidR="00A468EE" w:rsidRPr="00EE19AE" w:rsidRDefault="00791E84" w:rsidP="004C2D6E">
      <w:pPr>
        <w:pStyle w:val="Heading2"/>
      </w:pPr>
      <w:r w:rsidRPr="00EE19AE">
        <w:t xml:space="preserve">Tanulási eredmények </w:t>
      </w:r>
      <w:bookmarkEnd w:id="0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Heading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253E33BC" w14:textId="2ACDBC19" w:rsidR="00FF4C50" w:rsidRPr="00C33B1D" w:rsidRDefault="0054262E" w:rsidP="00FF4C50">
          <w:pPr>
            <w:pStyle w:val="Heading4"/>
          </w:pPr>
          <w:r w:rsidRPr="00C33B1D">
            <w:t xml:space="preserve">A </w:t>
          </w:r>
          <w:r w:rsidR="0093710B" w:rsidRPr="00C33B1D">
            <w:t>hallgató érti a beépített szén-dioxid tartalom (</w:t>
          </w:r>
          <w:proofErr w:type="spellStart"/>
          <w:r w:rsidR="0093710B" w:rsidRPr="00C33B1D">
            <w:t>embodied</w:t>
          </w:r>
          <w:proofErr w:type="spellEnd"/>
          <w:r w:rsidR="0093710B" w:rsidRPr="00C33B1D">
            <w:t xml:space="preserve"> </w:t>
          </w:r>
          <w:proofErr w:type="spellStart"/>
          <w:r w:rsidR="0093710B" w:rsidRPr="00C33B1D">
            <w:t>carbon</w:t>
          </w:r>
          <w:proofErr w:type="spellEnd"/>
          <w:r w:rsidR="0093710B" w:rsidRPr="00C33B1D">
            <w:t xml:space="preserve"> </w:t>
          </w:r>
          <w:proofErr w:type="spellStart"/>
          <w:r w:rsidR="0093710B" w:rsidRPr="00C33B1D">
            <w:t>footprint</w:t>
          </w:r>
          <w:proofErr w:type="spellEnd"/>
          <w:r w:rsidR="0093710B" w:rsidRPr="00C33B1D">
            <w:t>) jelentőségét fenntarthatósági szempontból, mind az anyag, mind a szerkezetek szintjén.</w:t>
          </w:r>
        </w:p>
        <w:p w14:paraId="690749B9" w14:textId="3B3164C3" w:rsidR="0054262E" w:rsidRPr="00C33B1D" w:rsidRDefault="0054262E" w:rsidP="0054262E">
          <w:pPr>
            <w:pStyle w:val="Heading4"/>
          </w:pPr>
          <w:r w:rsidRPr="00C33B1D">
            <w:t xml:space="preserve">Rálátása van az </w:t>
          </w:r>
          <w:r w:rsidR="0093710B" w:rsidRPr="00C33B1D">
            <w:t>eltérő anyagok és szerkezeti rendszerek környezeti hatására, különösen a széndioxid-terhelésük szempontjából.</w:t>
          </w:r>
        </w:p>
        <w:p w14:paraId="2733B957" w14:textId="14F7CD51" w:rsidR="00FF4C50" w:rsidRPr="00C33B1D" w:rsidRDefault="0093710B" w:rsidP="00FF4C50">
          <w:pPr>
            <w:pStyle w:val="Heading4"/>
          </w:pPr>
          <w:r w:rsidRPr="00C33B1D">
            <w:t xml:space="preserve">Rálátása van az </w:t>
          </w:r>
          <w:r w:rsidR="00E67156" w:rsidRPr="00C33B1D">
            <w:t>újra felhasznált</w:t>
          </w:r>
          <w:r w:rsidRPr="00C33B1D">
            <w:t xml:space="preserve"> anyagokból kialakított szerkezeti rendszerek esetén szükséges különleges megfontolásokra: szilárdság és rugalmassági modulus változása.</w:t>
          </w:r>
        </w:p>
        <w:p w14:paraId="5F53FA3B" w14:textId="02E8C917" w:rsidR="00FE2661" w:rsidRPr="00C33B1D" w:rsidRDefault="00FE2661" w:rsidP="00FF4C50">
          <w:pPr>
            <w:pStyle w:val="Heading4"/>
          </w:pPr>
          <w:r w:rsidRPr="00C33B1D">
            <w:t>Az átlagosnál mélyebb ismeretekkel rendelkezik az alacsony környezetterhelésű (tartó) szerkezetek koncepcionális tervezéséről.</w:t>
          </w:r>
        </w:p>
        <w:p w14:paraId="76831C1B" w14:textId="581FE8E8" w:rsidR="0093710B" w:rsidRPr="00C33B1D" w:rsidRDefault="0093710B" w:rsidP="00FF4C50">
          <w:pPr>
            <w:pStyle w:val="Heading4"/>
          </w:pPr>
          <w:r w:rsidRPr="00C33B1D">
            <w:t>Ismeri a történeti (tartó)szerkezetek állagmegóvásának, megerősítésének, tovább-építésének lehetséges elvi megközelítéseit.</w:t>
          </w:r>
        </w:p>
        <w:p w14:paraId="59446335" w14:textId="77777777" w:rsidR="00424163" w:rsidRPr="00C33B1D" w:rsidRDefault="00872655" w:rsidP="00FF4C50">
          <w:pPr>
            <w:pStyle w:val="Heading4"/>
            <w:numPr>
              <w:ilvl w:val="0"/>
              <w:numId w:val="0"/>
            </w:numPr>
            <w:jc w:val="both"/>
          </w:pPr>
        </w:p>
      </w:sdtContent>
    </w:sdt>
    <w:p w14:paraId="2F9ED7AC" w14:textId="77777777" w:rsidR="007A4E2E" w:rsidRPr="00C33B1D" w:rsidRDefault="007A4E2E" w:rsidP="004C2D6E">
      <w:pPr>
        <w:pStyle w:val="Heading3"/>
      </w:pPr>
      <w:r w:rsidRPr="00C33B1D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rPr>
              <w:highlight w:val="yellow"/>
            </w:rPr>
            <w:id w:val="2043240603"/>
            <w:placeholder>
              <w:docPart w:val="ABA1707D1FDB446FAB55D3CE3C39FCCC"/>
            </w:placeholder>
          </w:sdtPr>
          <w:sdtEndPr>
            <w:rPr>
              <w:highlight w:val="none"/>
            </w:rPr>
          </w:sdtEndPr>
          <w:sdtContent>
            <w:p w14:paraId="7C8306BB" w14:textId="1A478249" w:rsidR="00FF4C50" w:rsidRPr="00C33B1D" w:rsidRDefault="0093710B" w:rsidP="00FF4C50">
              <w:pPr>
                <w:pStyle w:val="Heading4"/>
                <w15:collapsed w:val="0"/>
              </w:pPr>
              <w:r w:rsidRPr="00C33B1D">
                <w:t>A hallgató</w:t>
              </w:r>
              <w:r w:rsidR="00FE2661" w:rsidRPr="00C33B1D">
                <w:t xml:space="preserve"> képes kritikusan értékelni az egyes anyagokról, különböző forrásokban rendelkezésre álló környezetterhelési jellemzőket.</w:t>
              </w:r>
            </w:p>
            <w:p w14:paraId="507D4C4F" w14:textId="143A593C" w:rsidR="00FF4C50" w:rsidRPr="00C33B1D" w:rsidRDefault="00FF4C50" w:rsidP="00FF4C50">
              <w:pPr>
                <w:pStyle w:val="Heading4"/>
                <w15:collapsed w:val="0"/>
              </w:pPr>
              <w:r w:rsidRPr="00C33B1D">
                <w:t xml:space="preserve">A megismert összefüggések </w:t>
              </w:r>
              <w:r w:rsidR="00FE2661" w:rsidRPr="00C33B1D">
                <w:t xml:space="preserve">és eszközök </w:t>
              </w:r>
              <w:r w:rsidRPr="00C33B1D">
                <w:t xml:space="preserve">birtokában, </w:t>
              </w:r>
              <w:r w:rsidR="00FE2661" w:rsidRPr="00C33B1D">
                <w:t>képes alacsony környezetterhelésű szerkezeti rendszerek kialakítására, az építészeti szempontokat szem előtt tartva</w:t>
              </w:r>
              <w:r w:rsidRPr="00C33B1D">
                <w:t xml:space="preserve">. </w:t>
              </w:r>
            </w:p>
            <w:p w14:paraId="084EF887" w14:textId="0F4DB803" w:rsidR="00FF4C50" w:rsidRPr="00C33B1D" w:rsidRDefault="00FE2661" w:rsidP="00FF4C50">
              <w:pPr>
                <w:pStyle w:val="Heading4"/>
                <w15:collapsed w:val="0"/>
              </w:pPr>
              <w:r w:rsidRPr="00C33B1D">
                <w:t>Történeti épületek rehabilitációja esetén</w:t>
              </w:r>
              <w:r w:rsidR="00E67156" w:rsidRPr="00C33B1D">
                <w:t>,</w:t>
              </w:r>
              <w:r w:rsidRPr="00C33B1D">
                <w:t xml:space="preserve"> a koncepcionális tervezés </w:t>
              </w:r>
              <w:r w:rsidR="00E67156" w:rsidRPr="00C33B1D">
                <w:t>szintjén,</w:t>
              </w:r>
              <w:r w:rsidRPr="00C33B1D">
                <w:t xml:space="preserve"> képes mérlegelni a lehetséges szerkezeti megoldások fenntarthatóságát.</w:t>
              </w:r>
            </w:p>
            <w:p w14:paraId="35F3DD6F" w14:textId="4C9CF5C7" w:rsidR="00FF4C50" w:rsidRPr="00C33B1D" w:rsidRDefault="00BA5A96" w:rsidP="00FF4C50">
              <w:pPr>
                <w:pStyle w:val="Heading4"/>
                <w15:collapsed w:val="0"/>
                <w:rPr>
                  <w:lang w:eastAsia="en-GB"/>
                </w:rPr>
              </w:pPr>
              <w:r w:rsidRPr="00C33B1D">
                <w:t>Képes önállóan értelmezni, feldolgozni és közérthetően előadni a tananyaghoz szorosan kapcsolódó, az oktató által javasolt tudományos munkák tartalmát</w:t>
              </w:r>
              <w:r w:rsidR="00FF4C50" w:rsidRPr="00C33B1D">
                <w:t>.</w:t>
              </w:r>
            </w:p>
          </w:sdtContent>
        </w:sdt>
        <w:p w14:paraId="6F80F42B" w14:textId="5C4906E4" w:rsidR="00E73573" w:rsidRPr="00EE19AE" w:rsidRDefault="00872655" w:rsidP="00FF4C50">
          <w:pPr>
            <w:pStyle w:val="Heading4"/>
            <w:numPr>
              <w:ilvl w:val="0"/>
              <w:numId w:val="0"/>
            </w:numPr>
            <w:ind w:left="992"/>
            <w:jc w:val="both"/>
          </w:pPr>
        </w:p>
      </w:sdtContent>
    </w:sdt>
    <w:p w14:paraId="53718BA8" w14:textId="75D13A8C" w:rsidR="00FF4C50" w:rsidRPr="00FC3F94" w:rsidRDefault="00FF4C50" w:rsidP="00FF4C50">
      <w:pPr>
        <w:pStyle w:val="Heading3"/>
      </w:pPr>
      <w:r>
        <w:t>Attitűd - a KKK 7.1.1.c pontja szerint:</w:t>
      </w:r>
    </w:p>
    <w:sdt>
      <w:sdtPr>
        <w:id w:val="-514392423"/>
        <w:placeholder>
          <w:docPart w:val="13FDC63FE83441BC8FD7229E3799521A"/>
        </w:placeholder>
      </w:sdtPr>
      <w:sdtEndPr>
        <w:rPr>
          <w:szCs w:val="24"/>
        </w:rPr>
      </w:sdtEndPr>
      <w:sdtContent>
        <w:p w14:paraId="4607965B" w14:textId="77777777" w:rsidR="00FF4C50" w:rsidRPr="00C63CEE" w:rsidRDefault="00FF4C50" w:rsidP="00FF4C50">
          <w:pPr>
            <w:pStyle w:val="Heading4"/>
            <w15:collapsed w:val="0"/>
          </w:pPr>
          <w:r w:rsidRPr="00C63CEE">
            <w:t>Együttműködik az ismeretek bővítése során az oktatóval és hallgatótársaival,</w:t>
          </w:r>
          <w:r>
            <w:t xml:space="preserve"> </w:t>
          </w:r>
          <w:r w:rsidRPr="00C63CEE">
            <w:t>folyamatos ismeretszerzéssel bővíti tudását;</w:t>
          </w:r>
        </w:p>
        <w:p w14:paraId="346BF4AC" w14:textId="1E15CCE1" w:rsidR="00FF4C50" w:rsidRDefault="00FF4C50" w:rsidP="00FF4C50">
          <w:pPr>
            <w:pStyle w:val="Heading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Pr="00C63CEE">
            <w:t>;</w:t>
          </w:r>
        </w:p>
        <w:p w14:paraId="2C1FF13C" w14:textId="2EB90291" w:rsidR="00FF4C50" w:rsidRPr="00C63CEE" w:rsidRDefault="00FF4C50" w:rsidP="00FF4C50">
          <w:pPr>
            <w:pStyle w:val="Heading4"/>
          </w:pPr>
          <w:r>
            <w:t>T</w:t>
          </w:r>
          <w:r w:rsidRPr="00FF4C50">
            <w:t xml:space="preserve">örekszik az építészetben előforduló problémák megoldásához szükséges elméleti és </w:t>
          </w:r>
          <w:r>
            <w:t>gyakorlati (digitális technikák)</w:t>
          </w:r>
          <w:r w:rsidRPr="00FF4C50">
            <w:t xml:space="preserve"> ismeretek elsajátítására és alkalmazására.</w:t>
          </w:r>
        </w:p>
      </w:sdtContent>
    </w:sdt>
    <w:sdt>
      <w:sdtPr>
        <w:id w:val="-771011534"/>
        <w:lock w:val="sdtLocked"/>
        <w:placeholder>
          <w:docPart w:val="C71AD0EFE7044A4FA82DEDD5087CDD7A"/>
        </w:placeholder>
        <w:showingPlcHdr/>
        <w15:color w:val="C0C0C0"/>
      </w:sdtPr>
      <w:sdtEndPr/>
      <w:sdtContent>
        <w:p w14:paraId="48F73952" w14:textId="2D81BD72" w:rsidR="00E73573" w:rsidRPr="00AE70F2" w:rsidRDefault="00FF4C50" w:rsidP="00FF4C50">
          <w:pPr>
            <w:pStyle w:val="Heading4"/>
            <w:numPr>
              <w:ilvl w:val="0"/>
              <w:numId w:val="0"/>
            </w:numPr>
            <w:jc w:val="both"/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278D767C" w14:textId="77777777" w:rsidR="00FF4C50" w:rsidRPr="00FC3F94" w:rsidRDefault="007A4E2E" w:rsidP="00FF4C50">
      <w:pPr>
        <w:pStyle w:val="Heading3"/>
      </w:pPr>
      <w:r w:rsidRPr="00EE19AE">
        <w:t>Önállóság és felelősség</w:t>
      </w:r>
      <w:r w:rsidR="00FF4C50">
        <w:t>– a KKK 7.1.1.d pontja szerint:</w:t>
      </w:r>
    </w:p>
    <w:sdt>
      <w:sdtPr>
        <w:id w:val="-758916770"/>
        <w:placeholder>
          <w:docPart w:val="75FDA7B1EB3C481C9831CCCA5CA8E967"/>
        </w:placeholder>
      </w:sdtPr>
      <w:sdtEndPr/>
      <w:sdtContent>
        <w:p w14:paraId="790732A8" w14:textId="77777777" w:rsidR="00FF4C50" w:rsidRDefault="00FF4C50" w:rsidP="00FF4C50">
          <w:pPr>
            <w:pStyle w:val="Heading4"/>
            <w15:collapsed w:val="0"/>
          </w:pPr>
          <w:r>
            <w:t>Döntéseit körültekintően, szükség esetén a megfelelő szakterületek képviselőivel konzultálva, de önállóan hozza és azokért felelősséget vállal;</w:t>
          </w:r>
        </w:p>
        <w:p w14:paraId="242F5F67" w14:textId="77777777" w:rsidR="00FF4C50" w:rsidRPr="00C63CEE" w:rsidRDefault="00FF4C50" w:rsidP="00FF4C50">
          <w:pPr>
            <w:pStyle w:val="Heading4"/>
            <w15:collapsed w:val="0"/>
          </w:pPr>
          <w:r>
            <w:t>munkáját személyes anyagi és erkölcsi felelősségének, és az épített környezet társadalmi hatásának tudatában végzi</w:t>
          </w:r>
          <w:r w:rsidRPr="00C63CEE">
            <w:t>;</w:t>
          </w:r>
        </w:p>
        <w:p w14:paraId="486BBC5F" w14:textId="77777777" w:rsidR="00FF4C50" w:rsidRPr="00C63CEE" w:rsidRDefault="00FF4C50" w:rsidP="00FF4C50">
          <w:pPr>
            <w:pStyle w:val="Heading4"/>
            <w15:collapsed w:val="0"/>
          </w:pPr>
          <w:r w:rsidRPr="00C63CEE">
            <w:t>nyitottan fogadja a megalapozott kritikai észrevételeket;</w:t>
          </w:r>
        </w:p>
        <w:p w14:paraId="3F05229C" w14:textId="77777777" w:rsidR="00FF4C50" w:rsidRDefault="00FF4C50" w:rsidP="00FF4C50">
          <w:pPr>
            <w:pStyle w:val="Heading4"/>
            <w15:collapsed w:val="0"/>
          </w:pPr>
          <w:r w:rsidRPr="00C63CEE">
            <w:t>a fellépő problémákhoz való hozzáállását az együttműködés és az önálló munka helyes egyensúlya jellemzi;</w:t>
          </w:r>
        </w:p>
        <w:p w14:paraId="4F5EDEFF" w14:textId="14B00038" w:rsidR="007A4E2E" w:rsidRPr="00EE19AE" w:rsidRDefault="00FF4C50" w:rsidP="00FF4C50">
          <w:pPr>
            <w:pStyle w:val="Heading4"/>
            <w15:collapsed w:val="0"/>
          </w:pPr>
          <w:r w:rsidRPr="00C63CEE">
            <w:t>az elkészített munkájáért (dolgozatok, beadandó feladatok) felelősséget vállal</w:t>
          </w:r>
          <w:r>
            <w:t>.</w:t>
          </w: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  <w15:color w:val="C0C0C0"/>
      </w:sdtPr>
      <w:sdtEndPr/>
      <w:sdtContent>
        <w:p w14:paraId="45F37381" w14:textId="5009DB49" w:rsidR="00E73573" w:rsidRPr="00221F6F" w:rsidRDefault="00FF4C50" w:rsidP="00FF4C50">
          <w:pPr>
            <w:pStyle w:val="Heading4"/>
            <w:numPr>
              <w:ilvl w:val="0"/>
              <w:numId w:val="0"/>
            </w:numPr>
            <w:jc w:val="both"/>
            <w:rPr>
              <w:rFonts w:eastAsiaTheme="minorHAnsi" w:cstheme="minorHAnsi"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27A2F51B" w14:textId="77777777" w:rsidR="00791E84" w:rsidRPr="00EE19AE" w:rsidRDefault="00047B41" w:rsidP="001B7A60">
      <w:pPr>
        <w:pStyle w:val="Heading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24B3D232" w:rsidR="00CD3A57" w:rsidRPr="00C33B1D" w:rsidRDefault="003945B0" w:rsidP="007661C8">
          <w:pPr>
            <w:pStyle w:val="adat"/>
            <w:jc w:val="both"/>
          </w:pPr>
          <w:r w:rsidRPr="00C33B1D">
            <w:t>Előadás</w:t>
          </w:r>
          <w:r w:rsidR="008F0E56" w:rsidRPr="00C33B1D">
            <w:t xml:space="preserve"> – aktív hallgatói részvétellel: hallgatói beszámolók</w:t>
          </w:r>
          <w:r w:rsidR="0093710B" w:rsidRPr="00C33B1D">
            <w:t xml:space="preserve"> az önállóan feldolgozott anyagrészekből.</w:t>
          </w:r>
        </w:p>
      </w:sdtContent>
    </w:sdt>
    <w:p w14:paraId="27460C14" w14:textId="77777777" w:rsidR="00175BAF" w:rsidRPr="00EE19AE" w:rsidRDefault="00641A4B" w:rsidP="001B7A60">
      <w:pPr>
        <w:pStyle w:val="Heading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Heading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5D242C7" w14:textId="0F33E389" w:rsidR="003265B9" w:rsidRPr="00C33B1D" w:rsidRDefault="003265B9" w:rsidP="003265B9">
          <w:pPr>
            <w:pStyle w:val="adat"/>
          </w:pPr>
          <w:proofErr w:type="spellStart"/>
          <w:r w:rsidRPr="00C33B1D">
            <w:t>Vegh</w:t>
          </w:r>
          <w:proofErr w:type="spellEnd"/>
          <w:r w:rsidRPr="00C33B1D">
            <w:t xml:space="preserve">, L., &amp; </w:t>
          </w:r>
          <w:proofErr w:type="spellStart"/>
          <w:r w:rsidRPr="00C33B1D">
            <w:t>Vegh</w:t>
          </w:r>
          <w:proofErr w:type="spellEnd"/>
          <w:r w:rsidRPr="00C33B1D">
            <w:t xml:space="preserve">, P. (2011). </w:t>
          </w:r>
          <w:proofErr w:type="spellStart"/>
          <w:r w:rsidRPr="00C33B1D">
            <w:t>Concept</w:t>
          </w:r>
          <w:proofErr w:type="spellEnd"/>
          <w:r w:rsidRPr="00C33B1D">
            <w:t xml:space="preserve"> of </w:t>
          </w:r>
          <w:proofErr w:type="spellStart"/>
          <w:r w:rsidRPr="00C33B1D">
            <w:t>the</w:t>
          </w:r>
          <w:proofErr w:type="spellEnd"/>
          <w:r w:rsidRPr="00C33B1D">
            <w:t xml:space="preserve"> </w:t>
          </w:r>
          <w:proofErr w:type="spellStart"/>
          <w:r w:rsidRPr="00C33B1D">
            <w:t>theory</w:t>
          </w:r>
          <w:proofErr w:type="spellEnd"/>
          <w:r w:rsidRPr="00C33B1D">
            <w:t xml:space="preserve"> of </w:t>
          </w:r>
          <w:proofErr w:type="spellStart"/>
          <w:r w:rsidRPr="00C33B1D">
            <w:t>environmentally</w:t>
          </w:r>
          <w:proofErr w:type="spellEnd"/>
          <w:r w:rsidRPr="00C33B1D">
            <w:t xml:space="preserve"> </w:t>
          </w:r>
          <w:proofErr w:type="spellStart"/>
          <w:r w:rsidRPr="00C33B1D">
            <w:t>compatible</w:t>
          </w:r>
          <w:proofErr w:type="spellEnd"/>
          <w:r w:rsidRPr="00C33B1D">
            <w:t xml:space="preserve"> </w:t>
          </w:r>
          <w:proofErr w:type="spellStart"/>
          <w:r w:rsidRPr="00C33B1D">
            <w:t>structures</w:t>
          </w:r>
          <w:proofErr w:type="spellEnd"/>
          <w:r w:rsidRPr="00C33B1D">
            <w:t xml:space="preserve"> and </w:t>
          </w:r>
          <w:proofErr w:type="spellStart"/>
          <w:r w:rsidRPr="00C33B1D">
            <w:t>structural</w:t>
          </w:r>
          <w:proofErr w:type="spellEnd"/>
          <w:r w:rsidRPr="00C33B1D">
            <w:t xml:space="preserve"> </w:t>
          </w:r>
          <w:proofErr w:type="spellStart"/>
          <w:r w:rsidRPr="00C33B1D">
            <w:t>materials</w:t>
          </w:r>
          <w:proofErr w:type="spellEnd"/>
          <w:r w:rsidRPr="00C33B1D">
            <w:t xml:space="preserve">. </w:t>
          </w:r>
          <w:proofErr w:type="spellStart"/>
          <w:r w:rsidRPr="00C33B1D">
            <w:t>Czech</w:t>
          </w:r>
          <w:proofErr w:type="spellEnd"/>
          <w:r w:rsidRPr="00C33B1D">
            <w:t xml:space="preserve"> </w:t>
          </w:r>
          <w:proofErr w:type="spellStart"/>
          <w:r w:rsidRPr="00C33B1D">
            <w:t>Technical</w:t>
          </w:r>
          <w:proofErr w:type="spellEnd"/>
          <w:r w:rsidRPr="00C33B1D">
            <w:t xml:space="preserve"> University, </w:t>
          </w:r>
          <w:proofErr w:type="spellStart"/>
          <w:r w:rsidRPr="00C33B1D">
            <w:t>Prague</w:t>
          </w:r>
          <w:proofErr w:type="spellEnd"/>
          <w:r w:rsidRPr="00C33B1D">
            <w:t>.</w:t>
          </w:r>
        </w:p>
        <w:p w14:paraId="4DA5B735" w14:textId="77777777" w:rsidR="003265B9" w:rsidRPr="00C33B1D" w:rsidRDefault="003265B9" w:rsidP="00E251B5">
          <w:pPr>
            <w:pStyle w:val="adat"/>
          </w:pPr>
          <w:r w:rsidRPr="00C33B1D">
            <w:t xml:space="preserve">De Wolf, C. C. E. L. (2017). Low </w:t>
          </w:r>
          <w:proofErr w:type="spellStart"/>
          <w:r w:rsidRPr="00C33B1D">
            <w:t>carbon</w:t>
          </w:r>
          <w:proofErr w:type="spellEnd"/>
          <w:r w:rsidRPr="00C33B1D">
            <w:t xml:space="preserve"> </w:t>
          </w:r>
          <w:proofErr w:type="spellStart"/>
          <w:r w:rsidRPr="00C33B1D">
            <w:t>pathways</w:t>
          </w:r>
          <w:proofErr w:type="spellEnd"/>
          <w:r w:rsidRPr="00C33B1D">
            <w:t xml:space="preserve"> </w:t>
          </w:r>
          <w:proofErr w:type="spellStart"/>
          <w:r w:rsidRPr="00C33B1D">
            <w:t>for</w:t>
          </w:r>
          <w:proofErr w:type="spellEnd"/>
          <w:r w:rsidRPr="00C33B1D">
            <w:t xml:space="preserve"> </w:t>
          </w:r>
          <w:proofErr w:type="spellStart"/>
          <w:r w:rsidRPr="00C33B1D">
            <w:t>structural</w:t>
          </w:r>
          <w:proofErr w:type="spellEnd"/>
          <w:r w:rsidRPr="00C33B1D">
            <w:t xml:space="preserve"> design: </w:t>
          </w:r>
          <w:proofErr w:type="spellStart"/>
          <w:r w:rsidRPr="00C33B1D">
            <w:t>embodied</w:t>
          </w:r>
          <w:proofErr w:type="spellEnd"/>
          <w:r w:rsidRPr="00C33B1D">
            <w:t xml:space="preserve"> life </w:t>
          </w:r>
          <w:proofErr w:type="spellStart"/>
          <w:r w:rsidRPr="00C33B1D">
            <w:t>cycle</w:t>
          </w:r>
          <w:proofErr w:type="spellEnd"/>
          <w:r w:rsidRPr="00C33B1D">
            <w:t xml:space="preserve"> </w:t>
          </w:r>
          <w:proofErr w:type="spellStart"/>
          <w:r w:rsidRPr="00C33B1D">
            <w:t>impacts</w:t>
          </w:r>
          <w:proofErr w:type="spellEnd"/>
          <w:r w:rsidRPr="00C33B1D">
            <w:t xml:space="preserve"> of building </w:t>
          </w:r>
          <w:proofErr w:type="spellStart"/>
          <w:r w:rsidRPr="00C33B1D">
            <w:t>structures</w:t>
          </w:r>
          <w:proofErr w:type="spellEnd"/>
          <w:r w:rsidRPr="00C33B1D">
            <w:t xml:space="preserve"> (</w:t>
          </w:r>
          <w:proofErr w:type="spellStart"/>
          <w:r w:rsidRPr="00C33B1D">
            <w:t>Doctoral</w:t>
          </w:r>
          <w:proofErr w:type="spellEnd"/>
          <w:r w:rsidRPr="00C33B1D">
            <w:t xml:space="preserve"> </w:t>
          </w:r>
          <w:proofErr w:type="spellStart"/>
          <w:r w:rsidRPr="00C33B1D">
            <w:t>dissertation</w:t>
          </w:r>
          <w:proofErr w:type="spellEnd"/>
          <w:r w:rsidRPr="00C33B1D">
            <w:t xml:space="preserve">, Massachusetts Institute of </w:t>
          </w:r>
          <w:proofErr w:type="spellStart"/>
          <w:r w:rsidRPr="00C33B1D">
            <w:t>Technology</w:t>
          </w:r>
          <w:proofErr w:type="spellEnd"/>
          <w:r w:rsidRPr="00C33B1D">
            <w:t>).</w:t>
          </w:r>
        </w:p>
        <w:p w14:paraId="70A105E2" w14:textId="77777777" w:rsidR="003265B9" w:rsidRPr="00C33B1D" w:rsidRDefault="003265B9" w:rsidP="00E251B5">
          <w:pPr>
            <w:pStyle w:val="adat"/>
          </w:pPr>
          <w:proofErr w:type="spellStart"/>
          <w:r w:rsidRPr="00C33B1D">
            <w:t>Ashby</w:t>
          </w:r>
          <w:proofErr w:type="spellEnd"/>
          <w:r w:rsidRPr="00C33B1D">
            <w:t xml:space="preserve">, M. F. (2012). </w:t>
          </w:r>
          <w:proofErr w:type="spellStart"/>
          <w:r w:rsidRPr="00C33B1D">
            <w:t>Materials</w:t>
          </w:r>
          <w:proofErr w:type="spellEnd"/>
          <w:r w:rsidRPr="00C33B1D">
            <w:t xml:space="preserve"> and </w:t>
          </w:r>
          <w:proofErr w:type="spellStart"/>
          <w:r w:rsidRPr="00C33B1D">
            <w:t>the</w:t>
          </w:r>
          <w:proofErr w:type="spellEnd"/>
          <w:r w:rsidRPr="00C33B1D">
            <w:t xml:space="preserve"> </w:t>
          </w:r>
          <w:proofErr w:type="spellStart"/>
          <w:r w:rsidRPr="00C33B1D">
            <w:t>environment</w:t>
          </w:r>
          <w:proofErr w:type="spellEnd"/>
          <w:r w:rsidRPr="00C33B1D">
            <w:t xml:space="preserve">: </w:t>
          </w:r>
          <w:proofErr w:type="spellStart"/>
          <w:r w:rsidRPr="00C33B1D">
            <w:t>eco-informed</w:t>
          </w:r>
          <w:proofErr w:type="spellEnd"/>
          <w:r w:rsidRPr="00C33B1D">
            <w:t xml:space="preserve"> </w:t>
          </w:r>
          <w:proofErr w:type="spellStart"/>
          <w:r w:rsidRPr="00C33B1D">
            <w:t>material</w:t>
          </w:r>
          <w:proofErr w:type="spellEnd"/>
          <w:r w:rsidRPr="00C33B1D">
            <w:t xml:space="preserve"> </w:t>
          </w:r>
          <w:proofErr w:type="spellStart"/>
          <w:r w:rsidRPr="00C33B1D">
            <w:t>choice</w:t>
          </w:r>
          <w:proofErr w:type="spellEnd"/>
          <w:r w:rsidRPr="00C33B1D">
            <w:t xml:space="preserve">. </w:t>
          </w:r>
          <w:proofErr w:type="spellStart"/>
          <w:r w:rsidRPr="00C33B1D">
            <w:t>Elsevier</w:t>
          </w:r>
          <w:proofErr w:type="spellEnd"/>
          <w:r w:rsidRPr="00C33B1D">
            <w:t>.</w:t>
          </w:r>
        </w:p>
        <w:p w14:paraId="39A379CA" w14:textId="07AC1B53" w:rsidR="00872296" w:rsidRPr="00C33B1D" w:rsidRDefault="00872655" w:rsidP="00E251B5">
          <w:pPr>
            <w:pStyle w:val="adat"/>
          </w:pPr>
        </w:p>
      </w:sdtContent>
    </w:sdt>
    <w:p w14:paraId="4F83FC3F" w14:textId="77777777" w:rsidR="00175BAF" w:rsidRPr="00EE19AE" w:rsidRDefault="006D3FCE" w:rsidP="004C2D6E">
      <w:pPr>
        <w:pStyle w:val="Heading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yperlink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Heading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429C1366" w:rsidR="00F80430" w:rsidRPr="00EE19AE" w:rsidRDefault="00872296" w:rsidP="00EE19AE">
          <w:pPr>
            <w:pStyle w:val="adat"/>
          </w:pPr>
          <w:r w:rsidRPr="00EE19AE">
            <w:t xml:space="preserve">további elektronikus segédanyagok a tárgy </w:t>
          </w:r>
          <w:proofErr w:type="spellStart"/>
          <w:r w:rsidR="0068288F">
            <w:t>Moodle</w:t>
          </w:r>
          <w:proofErr w:type="spellEnd"/>
          <w:r w:rsidR="0068288F">
            <w:t xml:space="preserve"> oldalán </w:t>
          </w:r>
        </w:p>
      </w:sdtContent>
    </w:sdt>
    <w:p w14:paraId="410E0684" w14:textId="05CA210A" w:rsidR="00EE19AE" w:rsidRPr="00EE19AE" w:rsidRDefault="00EE19AE" w:rsidP="00EE19AE">
      <w:pPr>
        <w:pStyle w:val="Heading1"/>
      </w:pPr>
      <w:r w:rsidRPr="00EE19AE">
        <w:t>A tantárgy tematikája</w:t>
      </w:r>
    </w:p>
    <w:p w14:paraId="720D4E9F" w14:textId="41A36129" w:rsidR="00B26209" w:rsidRDefault="00B26209" w:rsidP="00196436">
      <w:pPr>
        <w:pStyle w:val="Heading2"/>
      </w:pPr>
      <w:r>
        <w:t>Az előadás</w:t>
      </w:r>
      <w:r w:rsidR="00453C29">
        <w:t xml:space="preserve"> és kapcsolt gyakorlatok</w:t>
      </w:r>
      <w:r>
        <w:t xml:space="preserve"> tematikája</w:t>
      </w:r>
    </w:p>
    <w:p w14:paraId="0CBD104B" w14:textId="77777777" w:rsidR="00562147" w:rsidRPr="00C33B1D" w:rsidRDefault="00562147" w:rsidP="00562147">
      <w:r w:rsidRPr="00C33B1D">
        <w:t>Tematika a Fenntartható tartószerkezeti koncepciók tárgyhoz</w:t>
      </w:r>
    </w:p>
    <w:p w14:paraId="47C010F2" w14:textId="745BDAAD" w:rsidR="00562147" w:rsidRPr="00C33B1D" w:rsidRDefault="00E67156" w:rsidP="00562147">
      <w:r w:rsidRPr="00C33B1D">
        <w:t>Kulcsszavak</w:t>
      </w:r>
      <w:r w:rsidR="00562147" w:rsidRPr="00C33B1D">
        <w:t xml:space="preserve">: </w:t>
      </w:r>
      <w:proofErr w:type="spellStart"/>
      <w:r w:rsidRPr="00C33B1D">
        <w:t>embodied</w:t>
      </w:r>
      <w:proofErr w:type="spellEnd"/>
      <w:r w:rsidRPr="00C33B1D">
        <w:t xml:space="preserve"> </w:t>
      </w:r>
      <w:proofErr w:type="spellStart"/>
      <w:r w:rsidRPr="00C33B1D">
        <w:t>carbon</w:t>
      </w:r>
      <w:proofErr w:type="spellEnd"/>
      <w:r w:rsidRPr="00C33B1D">
        <w:t xml:space="preserve">, </w:t>
      </w:r>
      <w:proofErr w:type="spellStart"/>
      <w:r w:rsidR="00562147" w:rsidRPr="00C33B1D">
        <w:t>circular</w:t>
      </w:r>
      <w:proofErr w:type="spellEnd"/>
      <w:r w:rsidR="00562147" w:rsidRPr="00C33B1D">
        <w:t xml:space="preserve">, </w:t>
      </w:r>
      <w:proofErr w:type="spellStart"/>
      <w:r w:rsidR="00562147" w:rsidRPr="00C33B1D">
        <w:t>resilience</w:t>
      </w:r>
      <w:proofErr w:type="spellEnd"/>
      <w:r w:rsidR="00562147" w:rsidRPr="00C33B1D">
        <w:t xml:space="preserve">, </w:t>
      </w:r>
      <w:proofErr w:type="spellStart"/>
      <w:r w:rsidR="00562147" w:rsidRPr="00C33B1D">
        <w:t>urban</w:t>
      </w:r>
      <w:proofErr w:type="spellEnd"/>
      <w:r w:rsidR="00562147" w:rsidRPr="00C33B1D">
        <w:t xml:space="preserve"> mining</w:t>
      </w:r>
    </w:p>
    <w:p w14:paraId="2E56E4C3" w14:textId="77777777" w:rsidR="00562147" w:rsidRPr="00C33B1D" w:rsidRDefault="00562147" w:rsidP="00562147">
      <w:r w:rsidRPr="00C33B1D">
        <w:t>Anyag</w:t>
      </w:r>
    </w:p>
    <w:p w14:paraId="5692E64E" w14:textId="77777777" w:rsidR="00562147" w:rsidRPr="00C33B1D" w:rsidRDefault="00562147" w:rsidP="00562147">
      <w:pPr>
        <w:pStyle w:val="ListParagraph"/>
        <w:numPr>
          <w:ilvl w:val="0"/>
          <w:numId w:val="44"/>
        </w:numPr>
        <w:spacing w:after="160" w:line="259" w:lineRule="auto"/>
        <w:jc w:val="left"/>
      </w:pPr>
      <w:r w:rsidRPr="00C33B1D">
        <w:t>Bevezető – fenntarthatóság elvei és befolyásoló tényezők (beépített anyagok, üzemeltetés, élettartam, esztétika). Alapfogalmak, klímacélok</w:t>
      </w:r>
    </w:p>
    <w:p w14:paraId="5C9A1387" w14:textId="77777777" w:rsidR="00562147" w:rsidRPr="00C33B1D" w:rsidRDefault="00562147" w:rsidP="00562147">
      <w:pPr>
        <w:pStyle w:val="ListParagraph"/>
        <w:numPr>
          <w:ilvl w:val="0"/>
          <w:numId w:val="44"/>
        </w:numPr>
        <w:spacing w:after="160" w:line="259" w:lineRule="auto"/>
        <w:jc w:val="left"/>
      </w:pPr>
      <w:r w:rsidRPr="00C33B1D">
        <w:t>Szerkezeti anyagok beépített szén-dioxid tartalma (</w:t>
      </w:r>
      <w:proofErr w:type="spellStart"/>
      <w:r w:rsidRPr="00C33B1D">
        <w:t>embodied</w:t>
      </w:r>
      <w:proofErr w:type="spellEnd"/>
      <w:r w:rsidRPr="00C33B1D">
        <w:t xml:space="preserve"> </w:t>
      </w:r>
      <w:proofErr w:type="spellStart"/>
      <w:r w:rsidRPr="00C33B1D">
        <w:t>carbon</w:t>
      </w:r>
      <w:proofErr w:type="spellEnd"/>
      <w:r w:rsidRPr="00C33B1D">
        <w:t>) – anyagválasztás szempontjai</w:t>
      </w:r>
    </w:p>
    <w:p w14:paraId="1DEC100A" w14:textId="77777777" w:rsidR="00562147" w:rsidRPr="00C33B1D" w:rsidRDefault="00562147" w:rsidP="00562147">
      <w:pPr>
        <w:pStyle w:val="ListParagraph"/>
        <w:numPr>
          <w:ilvl w:val="0"/>
          <w:numId w:val="44"/>
        </w:numPr>
        <w:spacing w:after="160" w:line="259" w:lineRule="auto"/>
        <w:jc w:val="left"/>
      </w:pPr>
      <w:r w:rsidRPr="00C33B1D">
        <w:t>Fenntartható (tartó) szerkezetekre vonatkozó irányelvek – szerkezetválasztás szempontjai</w:t>
      </w:r>
    </w:p>
    <w:p w14:paraId="04301BFD" w14:textId="77777777" w:rsidR="00562147" w:rsidRPr="00C33B1D" w:rsidRDefault="00562147" w:rsidP="00562147">
      <w:pPr>
        <w:pStyle w:val="ListParagraph"/>
        <w:numPr>
          <w:ilvl w:val="0"/>
          <w:numId w:val="44"/>
        </w:numPr>
        <w:spacing w:after="160" w:line="259" w:lineRule="auto"/>
        <w:jc w:val="left"/>
      </w:pPr>
      <w:r w:rsidRPr="00C33B1D">
        <w:t>Innovatív, környezettudatos szerkezeti anyagok + Hallgatói prezentációk</w:t>
      </w:r>
    </w:p>
    <w:p w14:paraId="44AE6FE8" w14:textId="732C1AC8" w:rsidR="00562147" w:rsidRPr="00C33B1D" w:rsidRDefault="00113344" w:rsidP="00562147">
      <w:pPr>
        <w:pStyle w:val="ListParagraph"/>
        <w:numPr>
          <w:ilvl w:val="0"/>
          <w:numId w:val="43"/>
        </w:numPr>
        <w:spacing w:after="160" w:line="259" w:lineRule="auto"/>
        <w:jc w:val="left"/>
      </w:pPr>
      <w:r w:rsidRPr="00C33B1D">
        <w:t>Irodalom feldolgozás</w:t>
      </w:r>
      <w:r w:rsidR="00562147" w:rsidRPr="00C33B1D">
        <w:t xml:space="preserve"> – innovatív, környezettudatos anyagok szerkezeti alkalmazási lehetőségei a klímacélokkal összefüggésben - tanulmány</w:t>
      </w:r>
    </w:p>
    <w:p w14:paraId="7307FD8E" w14:textId="77777777" w:rsidR="00562147" w:rsidRPr="00C33B1D" w:rsidRDefault="00562147" w:rsidP="00562147">
      <w:r w:rsidRPr="00C33B1D">
        <w:t>Szerkezet</w:t>
      </w:r>
    </w:p>
    <w:p w14:paraId="14972E78" w14:textId="2E7CC99F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>Esettanulmány – bevezető (</w:t>
      </w:r>
      <w:r w:rsidR="00E67156" w:rsidRPr="00C33B1D">
        <w:t xml:space="preserve">szerkezeti forma/geometria, </w:t>
      </w:r>
      <w:r w:rsidRPr="00C33B1D">
        <w:t>szerkezeti rendszer, anyagok hatása az épület fenntarthatóságára)</w:t>
      </w:r>
    </w:p>
    <w:p w14:paraId="06DE6B11" w14:textId="77777777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>Körkörös építés (</w:t>
      </w:r>
      <w:proofErr w:type="spellStart"/>
      <w:r w:rsidRPr="00C33B1D">
        <w:t>circular</w:t>
      </w:r>
      <w:proofErr w:type="spellEnd"/>
      <w:r w:rsidRPr="00C33B1D">
        <w:t xml:space="preserve"> </w:t>
      </w:r>
      <w:proofErr w:type="spellStart"/>
      <w:r w:rsidRPr="00C33B1D">
        <w:t>construction</w:t>
      </w:r>
      <w:proofErr w:type="spellEnd"/>
      <w:r w:rsidRPr="00C33B1D">
        <w:t>) – tartószerkezeti alkalmazások</w:t>
      </w:r>
    </w:p>
    <w:p w14:paraId="1DBE2ADE" w14:textId="4CABA439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>Erőjáték</w:t>
      </w:r>
      <w:r w:rsidR="0019572E" w:rsidRPr="00C33B1D">
        <w:t>, szerkezet alak és geometria</w:t>
      </w:r>
      <w:r w:rsidRPr="00C33B1D">
        <w:t xml:space="preserve"> optimalizálása és fenntarthatóság – felületszerkezetek</w:t>
      </w:r>
    </w:p>
    <w:p w14:paraId="237F4943" w14:textId="09721502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 xml:space="preserve">Tartószerkezetek második élete – </w:t>
      </w:r>
      <w:proofErr w:type="spellStart"/>
      <w:r w:rsidRPr="00C33B1D">
        <w:t>urban</w:t>
      </w:r>
      <w:proofErr w:type="spellEnd"/>
      <w:r w:rsidRPr="00C33B1D">
        <w:t xml:space="preserve"> mining, </w:t>
      </w:r>
      <w:r w:rsidR="00E67156" w:rsidRPr="00C33B1D">
        <w:t>újra felhasználás</w:t>
      </w:r>
      <w:r w:rsidRPr="00C33B1D">
        <w:t xml:space="preserve"> (</w:t>
      </w:r>
      <w:proofErr w:type="spellStart"/>
      <w:r w:rsidRPr="00C33B1D">
        <w:t>adaptive</w:t>
      </w:r>
      <w:proofErr w:type="spellEnd"/>
      <w:r w:rsidRPr="00C33B1D">
        <w:t>/</w:t>
      </w:r>
      <w:proofErr w:type="spellStart"/>
      <w:r w:rsidRPr="00C33B1D">
        <w:t>optimal</w:t>
      </w:r>
      <w:proofErr w:type="spellEnd"/>
      <w:r w:rsidRPr="00C33B1D">
        <w:t xml:space="preserve"> </w:t>
      </w:r>
      <w:proofErr w:type="spellStart"/>
      <w:r w:rsidRPr="00C33B1D">
        <w:t>reuse</w:t>
      </w:r>
      <w:proofErr w:type="spellEnd"/>
      <w:r w:rsidRPr="00C33B1D">
        <w:t>), elvek és (digitális) eszközök</w:t>
      </w:r>
    </w:p>
    <w:p w14:paraId="652A552C" w14:textId="77777777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>Hallgatói prezentációk</w:t>
      </w:r>
    </w:p>
    <w:p w14:paraId="24125DEA" w14:textId="2486BAB5" w:rsidR="00562147" w:rsidRPr="00C33B1D" w:rsidRDefault="00562147" w:rsidP="00562147">
      <w:pPr>
        <w:pStyle w:val="ListParagraph"/>
        <w:numPr>
          <w:ilvl w:val="0"/>
          <w:numId w:val="45"/>
        </w:numPr>
        <w:spacing w:after="160" w:line="259" w:lineRule="auto"/>
        <w:ind w:left="851" w:firstLine="0"/>
        <w:jc w:val="left"/>
      </w:pPr>
      <w:r w:rsidRPr="00C33B1D">
        <w:t xml:space="preserve">Feladat – terv, bontott elemek optimális </w:t>
      </w:r>
      <w:r w:rsidR="00E67156" w:rsidRPr="00C33B1D">
        <w:t>újra felhasználása</w:t>
      </w:r>
    </w:p>
    <w:p w14:paraId="6FA9A72E" w14:textId="77777777" w:rsidR="00562147" w:rsidRPr="00C33B1D" w:rsidRDefault="00562147" w:rsidP="00562147">
      <w:r w:rsidRPr="00C33B1D">
        <w:t>Rehabilitáció</w:t>
      </w:r>
    </w:p>
    <w:p w14:paraId="5A7F935C" w14:textId="77777777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lastRenderedPageBreak/>
        <w:t xml:space="preserve">Történeti szerkezetek erőjátéka </w:t>
      </w:r>
    </w:p>
    <w:p w14:paraId="6B450FCE" w14:textId="77777777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r w:rsidRPr="00C33B1D">
        <w:t>Épített örökség tartószerkezeteinek megőrzése – elvek és példák</w:t>
      </w:r>
    </w:p>
    <w:p w14:paraId="537C3471" w14:textId="77777777" w:rsidR="00562147" w:rsidRPr="00C33B1D" w:rsidRDefault="00562147" w:rsidP="00562147">
      <w:pPr>
        <w:pStyle w:val="ListParagraph"/>
        <w:numPr>
          <w:ilvl w:val="0"/>
          <w:numId w:val="46"/>
        </w:numPr>
        <w:spacing w:after="160" w:line="259" w:lineRule="auto"/>
        <w:ind w:left="851" w:hanging="425"/>
        <w:jc w:val="left"/>
      </w:pPr>
      <w:proofErr w:type="spellStart"/>
      <w:r w:rsidRPr="00C33B1D">
        <w:t>Resilience</w:t>
      </w:r>
      <w:proofErr w:type="spellEnd"/>
      <w:r w:rsidRPr="00C33B1D">
        <w:t xml:space="preserve"> – tartószerkezetek megerősítése – alkalmazkodás katasztrófákhoz, szélsőséges időjárási viszonyokhoz – elvek és példák + Hallgatói prezentációk</w:t>
      </w:r>
    </w:p>
    <w:p w14:paraId="5EF4AE63" w14:textId="77777777" w:rsidR="00562147" w:rsidRPr="00C33B1D" w:rsidRDefault="00562147" w:rsidP="00562147">
      <w:pPr>
        <w:pStyle w:val="ListParagraph"/>
        <w:numPr>
          <w:ilvl w:val="0"/>
          <w:numId w:val="45"/>
        </w:numPr>
        <w:spacing w:after="160" w:line="259" w:lineRule="auto"/>
        <w:jc w:val="left"/>
      </w:pPr>
      <w:r w:rsidRPr="00C33B1D">
        <w:t xml:space="preserve">Feladat –(A) esettanulmány – </w:t>
      </w:r>
      <w:proofErr w:type="spellStart"/>
      <w:r w:rsidRPr="00C33B1D">
        <w:t>resilience</w:t>
      </w:r>
      <w:proofErr w:type="spellEnd"/>
      <w:r w:rsidRPr="00C33B1D">
        <w:t xml:space="preserve"> – felújítás, új tartószerkezeti követelményekhez alkalmazkodva / (B) történeti tartószerkezet fenntartható megerősítése - koncepcióterv</w:t>
      </w:r>
    </w:p>
    <w:p w14:paraId="1B6E8474" w14:textId="72D7EFEE" w:rsidR="000544E9" w:rsidRPr="00C20908" w:rsidRDefault="000544E9" w:rsidP="00453C29">
      <w:pPr>
        <w:pStyle w:val="ListParagraph"/>
      </w:pPr>
    </w:p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Heading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Heading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Heading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Heading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Heading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Heading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3CB9DE83" w14:textId="0BB006B8" w:rsidR="00EC509A" w:rsidRPr="00C33B1D" w:rsidRDefault="00447B09" w:rsidP="00EC509A">
          <w:pPr>
            <w:pStyle w:val="Heading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rajz</w:t>
          </w:r>
          <w:r w:rsidR="0068288F">
            <w:rPr>
              <w:rFonts w:cs="Times New Roman"/>
            </w:rPr>
            <w:t>-és terv</w:t>
          </w:r>
          <w:r w:rsidR="00EC509A" w:rsidRPr="00EE19AE">
            <w:rPr>
              <w:rFonts w:cs="Times New Roman"/>
            </w:rPr>
            <w:t>feladat): a tantárgy tudás, képesség, attitűd, valamint önállóság és felelősség típusú kompetenciaelemeinek komplex értékelési módja, melynek megjelenési formája az egyénileg készített</w:t>
          </w:r>
          <w:r w:rsidR="00A050C2">
            <w:rPr>
              <w:rFonts w:cs="Times New Roman"/>
            </w:rPr>
            <w:t xml:space="preserve">, </w:t>
          </w:r>
          <w:r w:rsidR="00063726">
            <w:rPr>
              <w:rFonts w:cs="Times New Roman"/>
            </w:rPr>
            <w:t>rövid órai prezentációval össze</w:t>
          </w:r>
          <w:r w:rsidR="00063726" w:rsidRPr="00C33B1D">
            <w:rPr>
              <w:rFonts w:cs="Times New Roman"/>
            </w:rPr>
            <w:t>foglalt</w:t>
          </w:r>
          <w:r w:rsidR="0068288F" w:rsidRPr="00C33B1D">
            <w:rPr>
              <w:rFonts w:cs="Times New Roman"/>
            </w:rPr>
            <w:t xml:space="preserve"> </w:t>
          </w:r>
          <w:proofErr w:type="gramStart"/>
          <w:r w:rsidR="0068288F" w:rsidRPr="00C33B1D">
            <w:rPr>
              <w:rFonts w:cs="Times New Roman"/>
            </w:rPr>
            <w:t>terv</w:t>
          </w:r>
          <w:r w:rsidR="00EC509A" w:rsidRPr="00C33B1D">
            <w:rPr>
              <w:rFonts w:cs="Times New Roman"/>
            </w:rPr>
            <w:t>feladat</w:t>
          </w:r>
          <w:r w:rsidR="0068288F" w:rsidRPr="00C33B1D">
            <w:rPr>
              <w:rFonts w:cs="Times New Roman"/>
            </w:rPr>
            <w:t xml:space="preserve">( </w:t>
          </w:r>
          <w:r w:rsidR="00063726" w:rsidRPr="00C33B1D">
            <w:rPr>
              <w:rFonts w:cs="Times New Roman"/>
            </w:rPr>
            <w:t>1</w:t>
          </w:r>
          <w:proofErr w:type="gramEnd"/>
          <w:r w:rsidR="0068288F" w:rsidRPr="00C33B1D">
            <w:rPr>
              <w:rFonts w:cs="Times New Roman"/>
            </w:rPr>
            <w:t xml:space="preserve"> db)</w:t>
          </w:r>
          <w:r w:rsidR="00063726" w:rsidRPr="00C33B1D">
            <w:rPr>
              <w:rFonts w:cs="Times New Roman"/>
            </w:rPr>
            <w:t xml:space="preserve"> illetve tanulmány (2 db)</w:t>
          </w:r>
          <w:r w:rsidR="00EC509A" w:rsidRPr="00C33B1D">
            <w:rPr>
              <w:rFonts w:cs="Times New Roman"/>
            </w:rPr>
            <w:t xml:space="preserve">; </w:t>
          </w:r>
          <w:r w:rsidR="00264308" w:rsidRPr="00C33B1D">
            <w:rPr>
              <w:rFonts w:cs="Times New Roman"/>
            </w:rPr>
            <w:t xml:space="preserve">azok </w:t>
          </w:r>
          <w:r w:rsidR="00EC509A" w:rsidRPr="00C33B1D">
            <w:rPr>
              <w:rFonts w:cs="Times New Roman"/>
            </w:rPr>
            <w:t>tartalmát, követelményeit, beadási határidejét, értékelési módját az előadó és a</w:t>
          </w:r>
          <w:r w:rsidR="0049359D" w:rsidRPr="00C33B1D">
            <w:rPr>
              <w:rFonts w:cs="Times New Roman"/>
            </w:rPr>
            <w:t xml:space="preserve"> tárgy</w:t>
          </w:r>
          <w:r w:rsidR="00EC509A" w:rsidRPr="00C33B1D">
            <w:rPr>
              <w:rFonts w:cs="Times New Roman"/>
            </w:rPr>
            <w:t xml:space="preserve">felelős </w:t>
          </w:r>
          <w:r w:rsidR="000E09D4" w:rsidRPr="00C33B1D">
            <w:t xml:space="preserve">határozzák </w:t>
          </w:r>
          <w:r w:rsidR="00EC509A" w:rsidRPr="00C33B1D">
            <w:rPr>
              <w:rFonts w:cs="Times New Roman"/>
            </w:rPr>
            <w:t>meg.</w:t>
          </w:r>
        </w:p>
        <w:p w14:paraId="74D7C814" w14:textId="03A7B7E2" w:rsidR="00261FF6" w:rsidRPr="00C33B1D" w:rsidRDefault="00872655" w:rsidP="0068288F">
          <w:pPr>
            <w:pStyle w:val="Heading4"/>
            <w:numPr>
              <w:ilvl w:val="0"/>
              <w:numId w:val="0"/>
            </w:numPr>
            <w:ind w:left="1134"/>
            <w:jc w:val="both"/>
          </w:pPr>
        </w:p>
      </w:sdtContent>
    </w:sdt>
    <w:p w14:paraId="1523A081" w14:textId="77777777" w:rsidR="002505B1" w:rsidRPr="00EE19AE" w:rsidRDefault="00447B09" w:rsidP="00686448">
      <w:pPr>
        <w:pStyle w:val="Heading2"/>
      </w:pPr>
      <w:bookmarkStart w:id="1" w:name="_Ref466272077"/>
      <w:r w:rsidRPr="00EE19AE">
        <w:t>Teljesítményértékelések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p w14:paraId="12D12472" w14:textId="4590C38B" w:rsidR="0014720E" w:rsidRPr="00EE19AE" w:rsidRDefault="0014720E" w:rsidP="00447B09">
          <w:pPr>
            <w:pStyle w:val="Heading3"/>
          </w:pPr>
          <w:r w:rsidRPr="00EE19AE">
            <w:t>A</w:t>
          </w:r>
          <w:r w:rsidR="008632C4" w:rsidRPr="00EE19AE">
            <w:t>z aláírás megszerzésének</w:t>
          </w:r>
          <w:r w:rsidR="00447B09" w:rsidRPr="00EE19AE">
            <w:t xml:space="preserve"> és a </w:t>
          </w:r>
          <w:r w:rsidR="0068288F">
            <w:t>tárgy teljesítésének</w:t>
          </w:r>
          <w:r w:rsidR="008632C4" w:rsidRPr="00EE19AE">
            <w:t xml:space="preserve"> feltétele a szorgalmi időszakban végzett teljesítményértékelések mindegyikének legalább 50%-os teljesítése</w:t>
          </w:r>
          <w:r w:rsidR="00EC20EE">
            <w:t xml:space="preserve"> (</w:t>
          </w:r>
          <w:proofErr w:type="spellStart"/>
          <w:r w:rsidR="00EC20EE">
            <w:t>egyenkénti</w:t>
          </w:r>
          <w:proofErr w:type="spellEnd"/>
          <w:r w:rsidR="00EC20EE">
            <w:t xml:space="preserve"> minimumkövetelmény!)</w:t>
          </w:r>
          <w:r w:rsidRPr="00EE19AE">
            <w:t>.</w:t>
          </w:r>
        </w:p>
        <w:p w14:paraId="7C6FEA00" w14:textId="77777777" w:rsidR="0014720E" w:rsidRPr="00EE19AE" w:rsidRDefault="008632C4" w:rsidP="00447B09">
          <w:pPr>
            <w:pStyle w:val="Heading3"/>
          </w:pPr>
          <w:r w:rsidRPr="00EE19AE">
            <w:t>A</w:t>
          </w:r>
          <w:r w:rsidR="0014720E" w:rsidRPr="00EE19AE">
            <w:t xml:space="preserve"> </w:t>
          </w:r>
          <w:r w:rsidRPr="00EE19AE">
            <w:t xml:space="preserve">szorgalmi időszakban végzett teljesítményértékelések </w:t>
          </w:r>
          <w:r w:rsidR="00447B09" w:rsidRPr="00EE19AE">
            <w:t>részaránya a minősítésben</w:t>
          </w:r>
          <w:r w:rsidRPr="00EE19AE"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FF4C50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77777777" w:rsidR="008632C4" w:rsidRPr="00EE19AE" w:rsidRDefault="00447B09" w:rsidP="00FF4C50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FF4C50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C33B1D" w:rsidRPr="00C33B1D" w14:paraId="55C95D1D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4041B8DC" w:rsidR="008632C4" w:rsidRPr="00C33B1D" w:rsidRDefault="008632C4" w:rsidP="00113344">
                <w:pPr>
                  <w:pStyle w:val="adat"/>
                </w:pPr>
                <w:r w:rsidRPr="00C33B1D">
                  <w:t xml:space="preserve">1. </w:t>
                </w:r>
                <w:r w:rsidR="00113344" w:rsidRPr="00C33B1D">
                  <w:t>irodalom feldolgozás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7F23C6B6" w:rsidR="008632C4" w:rsidRPr="00C33B1D" w:rsidRDefault="00063726" w:rsidP="00FF4C50">
                <w:pPr>
                  <w:pStyle w:val="adat"/>
                  <w:jc w:val="center"/>
                </w:pPr>
                <w:r w:rsidRPr="00C33B1D">
                  <w:t>25</w:t>
                </w:r>
                <w:r w:rsidR="008632C4" w:rsidRPr="00C33B1D">
                  <w:t>%</w:t>
                </w:r>
              </w:p>
            </w:tc>
          </w:tr>
          <w:tr w:rsidR="00C33B1D" w:rsidRPr="00C33B1D" w14:paraId="1215C448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66741A0C" w:rsidR="008632C4" w:rsidRPr="00C33B1D" w:rsidRDefault="008632C4" w:rsidP="00EC20EE">
                <w:pPr>
                  <w:pStyle w:val="adat"/>
                </w:pPr>
                <w:r w:rsidRPr="00C33B1D">
                  <w:t xml:space="preserve">2. </w:t>
                </w:r>
                <w:r w:rsidR="00063726" w:rsidRPr="00C33B1D">
                  <w:t>(terv)feladat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0187255A" w:rsidR="008632C4" w:rsidRPr="00C33B1D" w:rsidRDefault="00063726" w:rsidP="00FF4C50">
                <w:pPr>
                  <w:pStyle w:val="adat"/>
                  <w:jc w:val="center"/>
                </w:pPr>
                <w:r w:rsidRPr="00C33B1D">
                  <w:t>50</w:t>
                </w:r>
                <w:r w:rsidR="008632C4" w:rsidRPr="00C33B1D">
                  <w:t>%</w:t>
                </w:r>
              </w:p>
            </w:tc>
          </w:tr>
          <w:tr w:rsidR="00C33B1D" w:rsidRPr="00C33B1D" w14:paraId="7560272E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596C5F44" w:rsidR="008632C4" w:rsidRPr="00C33B1D" w:rsidRDefault="00EC20EE" w:rsidP="00FF4C50">
                <w:pPr>
                  <w:pStyle w:val="adat"/>
                </w:pPr>
                <w:r w:rsidRPr="00C33B1D">
                  <w:t xml:space="preserve">3. </w:t>
                </w:r>
                <w:r w:rsidR="00063726" w:rsidRPr="00C33B1D">
                  <w:t>feladat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4303E8E7" w:rsidR="008632C4" w:rsidRPr="00C33B1D" w:rsidRDefault="00063726" w:rsidP="00FF4C50">
                <w:pPr>
                  <w:pStyle w:val="adat"/>
                  <w:jc w:val="center"/>
                </w:pPr>
                <w:r w:rsidRPr="00C33B1D">
                  <w:t>25</w:t>
                </w:r>
                <w:r w:rsidR="008632C4" w:rsidRPr="00C33B1D">
                  <w:t>%</w:t>
                </w:r>
              </w:p>
            </w:tc>
          </w:tr>
          <w:tr w:rsidR="00C33B1D" w:rsidRPr="00C33B1D" w14:paraId="5EDB0300" w14:textId="77777777" w:rsidTr="00FF4C50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C33B1D" w:rsidRDefault="008632C4" w:rsidP="00FF4C50">
                <w:pPr>
                  <w:pStyle w:val="adatB"/>
                  <w:jc w:val="right"/>
                </w:pPr>
                <w:r w:rsidRPr="00C33B1D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C33B1D" w:rsidRDefault="008632C4" w:rsidP="008632C4">
                <w:pPr>
                  <w:pStyle w:val="adatB"/>
                  <w:jc w:val="center"/>
                </w:pPr>
                <w:r w:rsidRPr="00C33B1D">
                  <w:t>∑ 100%</w:t>
                </w:r>
              </w:p>
            </w:tc>
          </w:tr>
        </w:tbl>
        <w:p w14:paraId="3FB5D437" w14:textId="30D446EB" w:rsidR="0014720E" w:rsidRPr="002F7D49" w:rsidRDefault="00872655" w:rsidP="00EC20EE">
          <w:pPr>
            <w:pStyle w:val="Heading3"/>
            <w:numPr>
              <w:ilvl w:val="0"/>
              <w:numId w:val="0"/>
            </w:numPr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Heading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FF4C50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FF4C50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FF4C50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FF4C50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FF4C50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FF4C50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FF4C50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FF4C50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FF4C50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FF4C50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Heading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58983F0" w:rsidR="00A672C2" w:rsidRPr="00EE19AE" w:rsidRDefault="00A672C2" w:rsidP="00A672C2">
          <w:pPr>
            <w:pStyle w:val="Heading3"/>
          </w:pPr>
          <w:r w:rsidRPr="00EE19AE">
            <w:t xml:space="preserve">Az egyes félévközi teljesítményértékelésekhez egyenként minimumkövetelmény tartozik, ezért egyenként pótolhatók. </w:t>
          </w:r>
        </w:p>
        <w:p w14:paraId="51A3442C" w14:textId="2880E898" w:rsidR="00A672C2" w:rsidRPr="00C33B1D" w:rsidRDefault="00A672C2" w:rsidP="00A672C2">
          <w:pPr>
            <w:pStyle w:val="Heading3"/>
          </w:pPr>
          <w:r w:rsidRPr="00C33B1D">
            <w:t>A</w:t>
          </w:r>
          <w:r w:rsidR="00706B10" w:rsidRPr="00C33B1D">
            <w:t xml:space="preserve"> </w:t>
          </w:r>
          <w:r w:rsidRPr="00C33B1D">
            <w:t xml:space="preserve">félévközi </w:t>
          </w:r>
          <w:r w:rsidR="00EC20EE" w:rsidRPr="00C33B1D">
            <w:t>terv</w:t>
          </w:r>
          <w:r w:rsidR="00706B10" w:rsidRPr="00C33B1D">
            <w:t>feladat</w:t>
          </w:r>
          <w:r w:rsidR="00A050C2" w:rsidRPr="00C33B1D">
            <w:t xml:space="preserve">okat </w:t>
          </w:r>
          <w:r w:rsidR="00063726" w:rsidRPr="00C33B1D">
            <w:t xml:space="preserve">és tanulmányokat </w:t>
          </w:r>
          <w:r w:rsidR="00A050C2" w:rsidRPr="00C33B1D">
            <w:t xml:space="preserve">az ütemterv szerinti leadást követő </w:t>
          </w:r>
          <w:r w:rsidR="00063726" w:rsidRPr="00C33B1D">
            <w:t>óra</w:t>
          </w:r>
          <w:r w:rsidR="00A050C2" w:rsidRPr="00C33B1D">
            <w:t xml:space="preserve"> végéig, az utolsó rajzfeladatot </w:t>
          </w:r>
          <w:r w:rsidRPr="00C33B1D">
            <w:t>a pótlási héten péntek 12:00-ig lehet pótolni.</w:t>
          </w:r>
          <w:r w:rsidR="00EC20EE" w:rsidRPr="00C33B1D">
            <w:t xml:space="preserve"> A határidő után beadott </w:t>
          </w:r>
          <w:r w:rsidR="00063726" w:rsidRPr="00C33B1D">
            <w:t>tanulmányok</w:t>
          </w:r>
          <w:r w:rsidR="00EC20EE" w:rsidRPr="00C33B1D">
            <w:t xml:space="preserve">-és tervfeladat a TVSZ szerint </w:t>
          </w:r>
          <w:proofErr w:type="spellStart"/>
          <w:r w:rsidR="00EC20EE" w:rsidRPr="00C33B1D">
            <w:t>Különeljárási</w:t>
          </w:r>
          <w:proofErr w:type="spellEnd"/>
          <w:r w:rsidR="00EC20EE" w:rsidRPr="00C33B1D">
            <w:t xml:space="preserve"> </w:t>
          </w:r>
          <w:proofErr w:type="gramStart"/>
          <w:r w:rsidR="00EC20EE" w:rsidRPr="00C33B1D">
            <w:t>díj kötelesek</w:t>
          </w:r>
          <w:proofErr w:type="gramEnd"/>
          <w:r w:rsidR="00EC20EE" w:rsidRPr="00C33B1D">
            <w:t>.</w:t>
          </w:r>
        </w:p>
        <w:p w14:paraId="7F7B3F98" w14:textId="2ED418B6" w:rsidR="00A672C2" w:rsidRPr="00C33B1D" w:rsidRDefault="00A672C2" w:rsidP="00A672C2">
          <w:pPr>
            <w:pStyle w:val="Heading3"/>
          </w:pPr>
          <w:r w:rsidRPr="00C33B1D">
            <w:t xml:space="preserve">Az értékelés során el nem fogadott rajzokat </w:t>
          </w:r>
          <w:r w:rsidR="00EC20EE" w:rsidRPr="00C33B1D">
            <w:t xml:space="preserve">és terveket </w:t>
          </w:r>
          <w:r w:rsidRPr="00C33B1D">
            <w:t>a visszaadást követő gyakorlatra újra el kell készíteni és be kell adni. E rajzokat a határidőn túl beadott rajzokhoz hasonlóan értékeljük.</w:t>
          </w:r>
        </w:p>
        <w:p w14:paraId="3643B4D6" w14:textId="7354F094" w:rsidR="002F23CE" w:rsidRPr="00EE19AE" w:rsidRDefault="00A16A8C" w:rsidP="00FF4C50">
          <w:pPr>
            <w:pStyle w:val="Heading3"/>
            <w:rPr>
              <w:rFonts w:eastAsiaTheme="minorHAnsi"/>
              <w:iCs/>
            </w:rPr>
          </w:pPr>
          <w:r>
            <w:t>A</w:t>
          </w:r>
          <w:r w:rsidR="00A672C2" w:rsidRPr="00EE19AE">
            <w:t xml:space="preserve"> félévben lehetőség van a </w:t>
          </w:r>
          <w:r w:rsidR="008F0E56">
            <w:t>tanulmányok</w:t>
          </w:r>
          <w:r w:rsidR="00EC20EE">
            <w:t>- és</w:t>
          </w:r>
          <w:r w:rsidR="008F0E56">
            <w:t xml:space="preserve"> a</w:t>
          </w:r>
          <w:r w:rsidR="00EC20EE">
            <w:t xml:space="preserve"> terv</w:t>
          </w:r>
          <w:r w:rsidR="00A672C2" w:rsidRPr="00EE19AE">
            <w:t xml:space="preserve">feladat újbóli elkészítésére javítási célzattal. Az így készített új </w:t>
          </w:r>
          <w:r w:rsidR="008E4BD2">
            <w:t>anyag</w:t>
          </w:r>
          <w:r w:rsidR="00A672C2" w:rsidRPr="00EE19AE">
            <w:t xml:space="preserve"> pontszáma a javítani kívánt </w:t>
          </w:r>
          <w:r w:rsidR="008F0E56">
            <w:t>feladat</w:t>
          </w:r>
          <w:r w:rsidR="00A672C2" w:rsidRPr="00EE19AE">
            <w:t xml:space="preserve"> pontszámát felülírja. A javításra készített </w:t>
          </w:r>
          <w:r w:rsidR="008F0E56">
            <w:lastRenderedPageBreak/>
            <w:t>feladat</w:t>
          </w:r>
          <w:r w:rsidR="00A672C2" w:rsidRPr="00EE19AE">
            <w:t xml:space="preserve"> leadására – a hatályos Tanulmányi- és Vizsgaszabályzatban meghatározott díj megfizetése mellett – pótlási héten péntek 12:00-ig van lehetőség</w:t>
          </w:r>
          <w:r w:rsidR="008F0E56">
            <w:t>.</w:t>
          </w:r>
        </w:p>
      </w:sdtContent>
    </w:sdt>
    <w:p w14:paraId="5E7D5114" w14:textId="77777777" w:rsidR="001E632A" w:rsidRPr="00EE19AE" w:rsidRDefault="001E632A" w:rsidP="001B7A60">
      <w:pPr>
        <w:pStyle w:val="Heading2"/>
      </w:pPr>
      <w:r w:rsidRPr="00EE19AE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FF4C50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FF4C50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C33B1D" w:rsidRPr="00C33B1D" w14:paraId="68C0E0E2" w14:textId="77777777" w:rsidTr="00FF4C50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C33B1D" w:rsidRDefault="00F6675C" w:rsidP="00F6675C">
            <w:pPr>
              <w:pStyle w:val="adat"/>
            </w:pPr>
            <w:r w:rsidRPr="00C33B1D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5396D8EF" w:rsidR="00F6675C" w:rsidRPr="00C33B1D" w:rsidRDefault="008E6E8B" w:rsidP="00113344">
            <w:pPr>
              <w:pStyle w:val="adat"/>
              <w:jc w:val="center"/>
            </w:pPr>
            <w:r w:rsidRPr="00C33B1D">
              <w:t>1</w:t>
            </w:r>
            <w:r w:rsidR="00AE67CF" w:rsidRPr="00C33B1D">
              <w:t>2</w:t>
            </w:r>
            <w:r w:rsidRPr="00C33B1D">
              <w:t>×</w:t>
            </w:r>
            <w:r w:rsidR="00113344" w:rsidRPr="00C33B1D">
              <w:t>3</w:t>
            </w:r>
            <w:r w:rsidRPr="00C33B1D">
              <w:t>=</w:t>
            </w:r>
            <w:r w:rsidR="00113344" w:rsidRPr="00C33B1D">
              <w:t>36</w:t>
            </w:r>
          </w:p>
        </w:tc>
      </w:tr>
      <w:tr w:rsidR="00C33B1D" w:rsidRPr="00C33B1D" w14:paraId="3C280BD4" w14:textId="77777777" w:rsidTr="00FF4C50">
        <w:trPr>
          <w:cantSplit/>
        </w:trPr>
        <w:tc>
          <w:tcPr>
            <w:tcW w:w="6804" w:type="dxa"/>
            <w:vAlign w:val="center"/>
          </w:tcPr>
          <w:p w14:paraId="4A80322A" w14:textId="1B71DE61" w:rsidR="00F6675C" w:rsidRPr="00C33B1D" w:rsidRDefault="00F6675C" w:rsidP="00EC20EE">
            <w:pPr>
              <w:pStyle w:val="adat"/>
            </w:pPr>
            <w:r w:rsidRPr="00C33B1D">
              <w:t xml:space="preserve">felkészülés a </w:t>
            </w:r>
            <w:r w:rsidR="00EC20EE" w:rsidRPr="00C33B1D">
              <w:t>kontakt</w:t>
            </w:r>
            <w:r w:rsidR="000D2611" w:rsidRPr="00C33B1D">
              <w:t xml:space="preserve"> </w:t>
            </w:r>
            <w:r w:rsidR="00EC20EE" w:rsidRPr="00C33B1D">
              <w:t>órákra (otthoni önálló munka)</w:t>
            </w:r>
          </w:p>
        </w:tc>
        <w:tc>
          <w:tcPr>
            <w:tcW w:w="3402" w:type="dxa"/>
            <w:vAlign w:val="center"/>
          </w:tcPr>
          <w:p w14:paraId="33115CF6" w14:textId="1E64C2FD" w:rsidR="00F6675C" w:rsidRPr="00C33B1D" w:rsidRDefault="00EC20EE" w:rsidP="00113344">
            <w:pPr>
              <w:pStyle w:val="adat"/>
              <w:jc w:val="center"/>
            </w:pPr>
            <w:r w:rsidRPr="00C33B1D">
              <w:t xml:space="preserve">12 x </w:t>
            </w:r>
            <w:r w:rsidR="00113344" w:rsidRPr="00C33B1D">
              <w:t>1,5</w:t>
            </w:r>
            <w:r w:rsidR="008E6E8B" w:rsidRPr="00C33B1D">
              <w:t>=</w:t>
            </w:r>
            <w:r w:rsidR="00113344" w:rsidRPr="00C33B1D">
              <w:t>18</w:t>
            </w:r>
          </w:p>
        </w:tc>
      </w:tr>
      <w:tr w:rsidR="00C33B1D" w:rsidRPr="00C33B1D" w14:paraId="5A24945F" w14:textId="77777777" w:rsidTr="00FF4C50">
        <w:trPr>
          <w:cantSplit/>
        </w:trPr>
        <w:tc>
          <w:tcPr>
            <w:tcW w:w="6804" w:type="dxa"/>
            <w:vAlign w:val="center"/>
          </w:tcPr>
          <w:p w14:paraId="675AA246" w14:textId="335D6F63" w:rsidR="00F6675C" w:rsidRPr="00C33B1D" w:rsidRDefault="00113344" w:rsidP="00EC20EE">
            <w:pPr>
              <w:pStyle w:val="Heading4"/>
              <w:outlineLvl w:val="3"/>
            </w:pPr>
            <w:r w:rsidRPr="00C33B1D">
              <w:t>irodalom feldolgozás</w:t>
            </w:r>
            <w:r w:rsidR="00F6675C" w:rsidRPr="00C33B1D">
              <w:t xml:space="preserve"> </w:t>
            </w:r>
            <w:r w:rsidR="00063726" w:rsidRPr="00C33B1D">
              <w:t xml:space="preserve">(tanulmány) </w:t>
            </w:r>
            <w:r w:rsidR="00F6675C" w:rsidRPr="00C33B1D">
              <w:t>elkészítése</w:t>
            </w:r>
          </w:p>
        </w:tc>
        <w:tc>
          <w:tcPr>
            <w:tcW w:w="3402" w:type="dxa"/>
            <w:vAlign w:val="center"/>
          </w:tcPr>
          <w:p w14:paraId="1B10449A" w14:textId="7AD93543" w:rsidR="00F6675C" w:rsidRPr="00C33B1D" w:rsidRDefault="00063726" w:rsidP="00EC20EE">
            <w:pPr>
              <w:pStyle w:val="adat"/>
              <w:jc w:val="center"/>
            </w:pPr>
            <w:r w:rsidRPr="00C33B1D">
              <w:t>8</w:t>
            </w:r>
          </w:p>
        </w:tc>
      </w:tr>
      <w:tr w:rsidR="00C33B1D" w:rsidRPr="00C33B1D" w14:paraId="2D98583B" w14:textId="77777777" w:rsidTr="00FF4C50">
        <w:trPr>
          <w:cantSplit/>
        </w:trPr>
        <w:tc>
          <w:tcPr>
            <w:tcW w:w="6804" w:type="dxa"/>
            <w:vAlign w:val="center"/>
          </w:tcPr>
          <w:p w14:paraId="485CE4D7" w14:textId="0CE99D8B" w:rsidR="00EC20EE" w:rsidRPr="00C33B1D" w:rsidRDefault="00063726" w:rsidP="00EC20EE">
            <w:pPr>
              <w:pStyle w:val="Heading4"/>
              <w:outlineLvl w:val="3"/>
            </w:pPr>
            <w:r w:rsidRPr="00C33B1D">
              <w:t>(terv)</w:t>
            </w:r>
            <w:r w:rsidR="00EC20EE" w:rsidRPr="00C33B1D">
              <w:t>feladat elkészítése</w:t>
            </w:r>
          </w:p>
        </w:tc>
        <w:tc>
          <w:tcPr>
            <w:tcW w:w="3402" w:type="dxa"/>
            <w:vAlign w:val="center"/>
          </w:tcPr>
          <w:p w14:paraId="2EC3EE43" w14:textId="76ED3DAD" w:rsidR="00EC20EE" w:rsidRPr="00C33B1D" w:rsidRDefault="00063726" w:rsidP="00EC20EE">
            <w:pPr>
              <w:pStyle w:val="adat"/>
              <w:jc w:val="center"/>
            </w:pPr>
            <w:r w:rsidRPr="00C33B1D">
              <w:t>20</w:t>
            </w:r>
          </w:p>
        </w:tc>
      </w:tr>
      <w:tr w:rsidR="00C33B1D" w:rsidRPr="00C33B1D" w14:paraId="4AAAFAC9" w14:textId="77777777" w:rsidTr="00FF4C50">
        <w:trPr>
          <w:cantSplit/>
        </w:trPr>
        <w:tc>
          <w:tcPr>
            <w:tcW w:w="6804" w:type="dxa"/>
            <w:vAlign w:val="center"/>
          </w:tcPr>
          <w:p w14:paraId="759DE66B" w14:textId="38A0FBC0" w:rsidR="00EC20EE" w:rsidRPr="00C33B1D" w:rsidRDefault="00EC20EE" w:rsidP="00EC20EE">
            <w:pPr>
              <w:pStyle w:val="Heading4"/>
              <w:outlineLvl w:val="3"/>
            </w:pPr>
            <w:r w:rsidRPr="00C33B1D">
              <w:t xml:space="preserve">feladat </w:t>
            </w:r>
            <w:r w:rsidR="00063726" w:rsidRPr="00C33B1D">
              <w:t xml:space="preserve">(tanulmány) </w:t>
            </w:r>
            <w:r w:rsidRPr="00C33B1D">
              <w:t>elkészítése</w:t>
            </w:r>
          </w:p>
        </w:tc>
        <w:tc>
          <w:tcPr>
            <w:tcW w:w="3402" w:type="dxa"/>
            <w:vAlign w:val="center"/>
          </w:tcPr>
          <w:p w14:paraId="459D9D5E" w14:textId="46E5B6F5" w:rsidR="00EC20EE" w:rsidRPr="00C33B1D" w:rsidRDefault="00063726" w:rsidP="00FF4C50">
            <w:pPr>
              <w:pStyle w:val="adat"/>
              <w:jc w:val="center"/>
            </w:pPr>
            <w:r w:rsidRPr="00C33B1D">
              <w:t>8</w:t>
            </w:r>
          </w:p>
        </w:tc>
      </w:tr>
      <w:tr w:rsidR="00C33B1D" w:rsidRPr="00C33B1D" w14:paraId="66C4C939" w14:textId="77777777" w:rsidTr="00FF4C50">
        <w:trPr>
          <w:cantSplit/>
        </w:trPr>
        <w:tc>
          <w:tcPr>
            <w:tcW w:w="6804" w:type="dxa"/>
            <w:vAlign w:val="center"/>
          </w:tcPr>
          <w:p w14:paraId="487DABBF" w14:textId="77777777" w:rsidR="00EC20EE" w:rsidRPr="00C33B1D" w:rsidRDefault="00EC20EE" w:rsidP="00EC20EE">
            <w:pPr>
              <w:pStyle w:val="adatB"/>
              <w:jc w:val="right"/>
            </w:pPr>
            <w:r w:rsidRPr="00C33B1D">
              <w:t>összesen:</w:t>
            </w:r>
          </w:p>
        </w:tc>
        <w:tc>
          <w:tcPr>
            <w:tcW w:w="3402" w:type="dxa"/>
            <w:vAlign w:val="center"/>
          </w:tcPr>
          <w:p w14:paraId="18328FD6" w14:textId="097E8936" w:rsidR="00EC20EE" w:rsidRPr="00C33B1D" w:rsidRDefault="00EC20EE" w:rsidP="00EC20EE">
            <w:pPr>
              <w:pStyle w:val="adatB"/>
              <w:jc w:val="center"/>
            </w:pPr>
            <w:r w:rsidRPr="00C33B1D">
              <w:t>∑ 90</w:t>
            </w:r>
          </w:p>
        </w:tc>
      </w:tr>
    </w:tbl>
    <w:p w14:paraId="266890A9" w14:textId="77777777" w:rsidR="00551B59" w:rsidRPr="00EE19AE" w:rsidRDefault="00551B59" w:rsidP="001B7A60">
      <w:pPr>
        <w:pStyle w:val="Heading2"/>
      </w:pPr>
      <w:r w:rsidRPr="00EE19AE">
        <w:t>Jóváhagyás és érvényesség</w:t>
      </w:r>
    </w:p>
    <w:p w14:paraId="14826E07" w14:textId="7B939F91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9423A5">
        <w:t>érvényesség kezdete</w:t>
      </w:r>
      <w:r w:rsidRPr="00A050C2"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E6C4F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EAAC" w14:textId="77777777" w:rsidR="00872655" w:rsidRDefault="00872655" w:rsidP="00492416">
      <w:pPr>
        <w:spacing w:after="0"/>
      </w:pPr>
      <w:r>
        <w:separator/>
      </w:r>
    </w:p>
  </w:endnote>
  <w:endnote w:type="continuationSeparator" w:id="0">
    <w:p w14:paraId="22F56134" w14:textId="77777777" w:rsidR="00872655" w:rsidRDefault="0087265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5F24F402" w:rsidR="00FF4C50" w:rsidRPr="00492416" w:rsidRDefault="00FF4C50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C33B1D">
          <w:rPr>
            <w:noProof/>
          </w:rPr>
          <w:t>6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F72B" w14:textId="77777777" w:rsidR="00872655" w:rsidRDefault="00872655" w:rsidP="00492416">
      <w:pPr>
        <w:spacing w:after="0"/>
      </w:pPr>
      <w:r>
        <w:separator/>
      </w:r>
    </w:p>
  </w:footnote>
  <w:footnote w:type="continuationSeparator" w:id="0">
    <w:p w14:paraId="4C955988" w14:textId="77777777" w:rsidR="00872655" w:rsidRDefault="0087265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1A0DFE"/>
    <w:multiLevelType w:val="hybridMultilevel"/>
    <w:tmpl w:val="60E80568"/>
    <w:lvl w:ilvl="0" w:tplc="6BF63B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F3603D"/>
    <w:multiLevelType w:val="hybridMultilevel"/>
    <w:tmpl w:val="A5124A80"/>
    <w:lvl w:ilvl="0" w:tplc="287EDB7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197AD9F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05FAC"/>
    <w:multiLevelType w:val="hybridMultilevel"/>
    <w:tmpl w:val="65F831D0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53CDE"/>
    <w:multiLevelType w:val="hybridMultilevel"/>
    <w:tmpl w:val="888CED40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4879C1"/>
    <w:multiLevelType w:val="hybridMultilevel"/>
    <w:tmpl w:val="530A2B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6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0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7"/>
  </w:num>
  <w:num w:numId="21">
    <w:abstractNumId w:val="3"/>
  </w:num>
  <w:num w:numId="22">
    <w:abstractNumId w:val="27"/>
  </w:num>
  <w:num w:numId="23">
    <w:abstractNumId w:val="39"/>
  </w:num>
  <w:num w:numId="24">
    <w:abstractNumId w:val="14"/>
  </w:num>
  <w:num w:numId="25">
    <w:abstractNumId w:val="12"/>
  </w:num>
  <w:num w:numId="26">
    <w:abstractNumId w:val="31"/>
  </w:num>
  <w:num w:numId="27">
    <w:abstractNumId w:val="18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8"/>
  </w:num>
  <w:num w:numId="35">
    <w:abstractNumId w:val="20"/>
  </w:num>
  <w:num w:numId="36">
    <w:abstractNumId w:val="36"/>
  </w:num>
  <w:num w:numId="37">
    <w:abstractNumId w:val="10"/>
  </w:num>
  <w:num w:numId="38">
    <w:abstractNumId w:val="28"/>
  </w:num>
  <w:num w:numId="39">
    <w:abstractNumId w:val="41"/>
  </w:num>
  <w:num w:numId="40">
    <w:abstractNumId w:val="17"/>
  </w:num>
  <w:num w:numId="41">
    <w:abstractNumId w:val="4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4"/>
  </w:num>
  <w:num w:numId="46">
    <w:abstractNumId w:val="1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hideSpellingErrors/>
  <w:hideGrammaticalErrors/>
  <w:proofState w:spelling="clean" w:grammar="clean"/>
  <w:trackRevision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NQYCM2MTMzNTEyUdpeDU4uLM/DyQAotaAHOzlW0sAAAA"/>
  </w:docVars>
  <w:rsids>
    <w:rsidRoot w:val="00137E62"/>
    <w:rsid w:val="00001A74"/>
    <w:rsid w:val="00001E67"/>
    <w:rsid w:val="0000667F"/>
    <w:rsid w:val="0000676D"/>
    <w:rsid w:val="000116AB"/>
    <w:rsid w:val="00016384"/>
    <w:rsid w:val="00027DB4"/>
    <w:rsid w:val="00035C8D"/>
    <w:rsid w:val="00045973"/>
    <w:rsid w:val="00047B41"/>
    <w:rsid w:val="000533FF"/>
    <w:rsid w:val="000544E9"/>
    <w:rsid w:val="00063726"/>
    <w:rsid w:val="00076404"/>
    <w:rsid w:val="0008558D"/>
    <w:rsid w:val="0008652C"/>
    <w:rsid w:val="00086981"/>
    <w:rsid w:val="000928D1"/>
    <w:rsid w:val="000972FF"/>
    <w:rsid w:val="000A01BC"/>
    <w:rsid w:val="000A083A"/>
    <w:rsid w:val="000A380F"/>
    <w:rsid w:val="000A4209"/>
    <w:rsid w:val="000B1347"/>
    <w:rsid w:val="000B1DFF"/>
    <w:rsid w:val="000B2A58"/>
    <w:rsid w:val="000C6DB5"/>
    <w:rsid w:val="000C6FBE"/>
    <w:rsid w:val="000C7717"/>
    <w:rsid w:val="000D01B8"/>
    <w:rsid w:val="000D2611"/>
    <w:rsid w:val="000D3FE4"/>
    <w:rsid w:val="000D63D0"/>
    <w:rsid w:val="000E09D4"/>
    <w:rsid w:val="000E278A"/>
    <w:rsid w:val="000E3BB2"/>
    <w:rsid w:val="000E74BD"/>
    <w:rsid w:val="000F2EDA"/>
    <w:rsid w:val="000F36B3"/>
    <w:rsid w:val="000F55F0"/>
    <w:rsid w:val="00112784"/>
    <w:rsid w:val="00113344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6F7C"/>
    <w:rsid w:val="00161916"/>
    <w:rsid w:val="001634DF"/>
    <w:rsid w:val="00175BAF"/>
    <w:rsid w:val="00180B18"/>
    <w:rsid w:val="0019572E"/>
    <w:rsid w:val="00196436"/>
    <w:rsid w:val="0019682E"/>
    <w:rsid w:val="001A48BA"/>
    <w:rsid w:val="001A5504"/>
    <w:rsid w:val="001B0DBF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1FCF"/>
    <w:rsid w:val="00203F6B"/>
    <w:rsid w:val="00213331"/>
    <w:rsid w:val="00217041"/>
    <w:rsid w:val="00217AC1"/>
    <w:rsid w:val="00220695"/>
    <w:rsid w:val="00221F6F"/>
    <w:rsid w:val="00226C7A"/>
    <w:rsid w:val="0023236F"/>
    <w:rsid w:val="00232D88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719B2"/>
    <w:rsid w:val="00283F0E"/>
    <w:rsid w:val="00284353"/>
    <w:rsid w:val="00291090"/>
    <w:rsid w:val="002921D2"/>
    <w:rsid w:val="00294D9E"/>
    <w:rsid w:val="00295F7A"/>
    <w:rsid w:val="002A4DA1"/>
    <w:rsid w:val="002B3B4D"/>
    <w:rsid w:val="002C20A1"/>
    <w:rsid w:val="002C613B"/>
    <w:rsid w:val="002C6D7E"/>
    <w:rsid w:val="002D071D"/>
    <w:rsid w:val="002E22A3"/>
    <w:rsid w:val="002E6C4F"/>
    <w:rsid w:val="002F23CE"/>
    <w:rsid w:val="002F47B8"/>
    <w:rsid w:val="002F7D49"/>
    <w:rsid w:val="00325AF5"/>
    <w:rsid w:val="003265B9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45B0"/>
    <w:rsid w:val="003968BE"/>
    <w:rsid w:val="003A3CC5"/>
    <w:rsid w:val="003B19CA"/>
    <w:rsid w:val="003B4A6C"/>
    <w:rsid w:val="003C17A1"/>
    <w:rsid w:val="003C2317"/>
    <w:rsid w:val="003C4645"/>
    <w:rsid w:val="003C479D"/>
    <w:rsid w:val="003D2B18"/>
    <w:rsid w:val="003D4729"/>
    <w:rsid w:val="003D5007"/>
    <w:rsid w:val="003E492A"/>
    <w:rsid w:val="003F42B7"/>
    <w:rsid w:val="004020CF"/>
    <w:rsid w:val="00402A80"/>
    <w:rsid w:val="00405789"/>
    <w:rsid w:val="00412111"/>
    <w:rsid w:val="00421657"/>
    <w:rsid w:val="00424163"/>
    <w:rsid w:val="00436A1C"/>
    <w:rsid w:val="00437EA0"/>
    <w:rsid w:val="00440079"/>
    <w:rsid w:val="00447B09"/>
    <w:rsid w:val="00453C29"/>
    <w:rsid w:val="004543C3"/>
    <w:rsid w:val="0045464C"/>
    <w:rsid w:val="00454B54"/>
    <w:rsid w:val="00474A72"/>
    <w:rsid w:val="00475650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D1D97"/>
    <w:rsid w:val="004F01A1"/>
    <w:rsid w:val="004F09B4"/>
    <w:rsid w:val="004F0A51"/>
    <w:rsid w:val="004F5BF5"/>
    <w:rsid w:val="005011DC"/>
    <w:rsid w:val="00502C0B"/>
    <w:rsid w:val="00504216"/>
    <w:rsid w:val="00505FC7"/>
    <w:rsid w:val="00507A7F"/>
    <w:rsid w:val="005148AD"/>
    <w:rsid w:val="00515C25"/>
    <w:rsid w:val="005161D3"/>
    <w:rsid w:val="005309BC"/>
    <w:rsid w:val="005334E2"/>
    <w:rsid w:val="00535B35"/>
    <w:rsid w:val="005375CB"/>
    <w:rsid w:val="0054262E"/>
    <w:rsid w:val="00551B59"/>
    <w:rsid w:val="00551C61"/>
    <w:rsid w:val="00551FB0"/>
    <w:rsid w:val="00557F34"/>
    <w:rsid w:val="00562147"/>
    <w:rsid w:val="0056339D"/>
    <w:rsid w:val="0057283A"/>
    <w:rsid w:val="00572975"/>
    <w:rsid w:val="005760A0"/>
    <w:rsid w:val="00580DAD"/>
    <w:rsid w:val="00586D4C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3699"/>
    <w:rsid w:val="005D6D13"/>
    <w:rsid w:val="005E4124"/>
    <w:rsid w:val="005E5161"/>
    <w:rsid w:val="005F190D"/>
    <w:rsid w:val="005F4563"/>
    <w:rsid w:val="005F5C78"/>
    <w:rsid w:val="006036BC"/>
    <w:rsid w:val="00603D09"/>
    <w:rsid w:val="00606FD6"/>
    <w:rsid w:val="00613FEB"/>
    <w:rsid w:val="00613FFA"/>
    <w:rsid w:val="00625F6B"/>
    <w:rsid w:val="00630CA9"/>
    <w:rsid w:val="0063376F"/>
    <w:rsid w:val="00641A1C"/>
    <w:rsid w:val="00641A4B"/>
    <w:rsid w:val="00646311"/>
    <w:rsid w:val="00650614"/>
    <w:rsid w:val="00653F0A"/>
    <w:rsid w:val="00656112"/>
    <w:rsid w:val="00664534"/>
    <w:rsid w:val="0066599B"/>
    <w:rsid w:val="00666449"/>
    <w:rsid w:val="0068288F"/>
    <w:rsid w:val="00686448"/>
    <w:rsid w:val="006904B7"/>
    <w:rsid w:val="0069108A"/>
    <w:rsid w:val="00693CDB"/>
    <w:rsid w:val="00693D5A"/>
    <w:rsid w:val="00695655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F2C6E"/>
    <w:rsid w:val="006F4FB7"/>
    <w:rsid w:val="006F54E5"/>
    <w:rsid w:val="006F599A"/>
    <w:rsid w:val="006F709C"/>
    <w:rsid w:val="006F78AD"/>
    <w:rsid w:val="00700F91"/>
    <w:rsid w:val="00705257"/>
    <w:rsid w:val="00706B10"/>
    <w:rsid w:val="00710B6E"/>
    <w:rsid w:val="00712429"/>
    <w:rsid w:val="00714FCF"/>
    <w:rsid w:val="00723A97"/>
    <w:rsid w:val="0072505F"/>
    <w:rsid w:val="00725226"/>
    <w:rsid w:val="00725503"/>
    <w:rsid w:val="007331F7"/>
    <w:rsid w:val="00736744"/>
    <w:rsid w:val="0073742A"/>
    <w:rsid w:val="00741C22"/>
    <w:rsid w:val="00746FA5"/>
    <w:rsid w:val="00752EDF"/>
    <w:rsid w:val="00755E28"/>
    <w:rsid w:val="007602B3"/>
    <w:rsid w:val="00761539"/>
    <w:rsid w:val="00762A41"/>
    <w:rsid w:val="007661C8"/>
    <w:rsid w:val="00773D9D"/>
    <w:rsid w:val="007748CF"/>
    <w:rsid w:val="007813BA"/>
    <w:rsid w:val="007830BC"/>
    <w:rsid w:val="00783BB8"/>
    <w:rsid w:val="0078735F"/>
    <w:rsid w:val="00791E84"/>
    <w:rsid w:val="00795C1A"/>
    <w:rsid w:val="007972DB"/>
    <w:rsid w:val="007A3AC9"/>
    <w:rsid w:val="007A3BD5"/>
    <w:rsid w:val="007A4E2E"/>
    <w:rsid w:val="007A681B"/>
    <w:rsid w:val="007B3B59"/>
    <w:rsid w:val="007C269E"/>
    <w:rsid w:val="007D09EF"/>
    <w:rsid w:val="007D21CA"/>
    <w:rsid w:val="007D750B"/>
    <w:rsid w:val="007E3B82"/>
    <w:rsid w:val="007F18C4"/>
    <w:rsid w:val="007F30F5"/>
    <w:rsid w:val="007F5AC1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72655"/>
    <w:rsid w:val="00885AD8"/>
    <w:rsid w:val="008A1CC3"/>
    <w:rsid w:val="008A2ECA"/>
    <w:rsid w:val="008B08D8"/>
    <w:rsid w:val="008B7B2B"/>
    <w:rsid w:val="008C0476"/>
    <w:rsid w:val="008E4BD2"/>
    <w:rsid w:val="008E6E8B"/>
    <w:rsid w:val="008F0E56"/>
    <w:rsid w:val="008F6CD9"/>
    <w:rsid w:val="008F7DCD"/>
    <w:rsid w:val="00904DF7"/>
    <w:rsid w:val="00906BB1"/>
    <w:rsid w:val="00910915"/>
    <w:rsid w:val="00921CF8"/>
    <w:rsid w:val="009222B8"/>
    <w:rsid w:val="0093710B"/>
    <w:rsid w:val="009423A5"/>
    <w:rsid w:val="0094506E"/>
    <w:rsid w:val="00945834"/>
    <w:rsid w:val="0095024D"/>
    <w:rsid w:val="0095367A"/>
    <w:rsid w:val="00956A26"/>
    <w:rsid w:val="0096637E"/>
    <w:rsid w:val="0096674B"/>
    <w:rsid w:val="009700C5"/>
    <w:rsid w:val="00970C54"/>
    <w:rsid w:val="0097216D"/>
    <w:rsid w:val="0098172B"/>
    <w:rsid w:val="00982473"/>
    <w:rsid w:val="0098383B"/>
    <w:rsid w:val="009B3477"/>
    <w:rsid w:val="009B5461"/>
    <w:rsid w:val="009B6C4C"/>
    <w:rsid w:val="009B7A8C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487B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2729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0351"/>
    <w:rsid w:val="00AB2756"/>
    <w:rsid w:val="00AB277F"/>
    <w:rsid w:val="00AC0F9E"/>
    <w:rsid w:val="00AC3574"/>
    <w:rsid w:val="00AD6279"/>
    <w:rsid w:val="00AD7684"/>
    <w:rsid w:val="00AE10E6"/>
    <w:rsid w:val="00AE4AF5"/>
    <w:rsid w:val="00AE67CF"/>
    <w:rsid w:val="00AE70F2"/>
    <w:rsid w:val="00AF0E89"/>
    <w:rsid w:val="00AF3740"/>
    <w:rsid w:val="00AF4EF7"/>
    <w:rsid w:val="00AF5C64"/>
    <w:rsid w:val="00AF6972"/>
    <w:rsid w:val="00B12DB7"/>
    <w:rsid w:val="00B26209"/>
    <w:rsid w:val="00B2770C"/>
    <w:rsid w:val="00B348C7"/>
    <w:rsid w:val="00B41C3B"/>
    <w:rsid w:val="00B4723B"/>
    <w:rsid w:val="00B53A78"/>
    <w:rsid w:val="00B56480"/>
    <w:rsid w:val="00B56D77"/>
    <w:rsid w:val="00B60077"/>
    <w:rsid w:val="00B61CE8"/>
    <w:rsid w:val="00B805CB"/>
    <w:rsid w:val="00B81AF3"/>
    <w:rsid w:val="00B83161"/>
    <w:rsid w:val="00B87A2D"/>
    <w:rsid w:val="00B926B2"/>
    <w:rsid w:val="00B92997"/>
    <w:rsid w:val="00B962C6"/>
    <w:rsid w:val="00BA1402"/>
    <w:rsid w:val="00BA3538"/>
    <w:rsid w:val="00BA5A96"/>
    <w:rsid w:val="00BA777D"/>
    <w:rsid w:val="00BD1D91"/>
    <w:rsid w:val="00BD6B4B"/>
    <w:rsid w:val="00BE0186"/>
    <w:rsid w:val="00BE40E2"/>
    <w:rsid w:val="00BE411D"/>
    <w:rsid w:val="00C0070B"/>
    <w:rsid w:val="00C20908"/>
    <w:rsid w:val="00C228FA"/>
    <w:rsid w:val="00C26E0E"/>
    <w:rsid w:val="00C30AE7"/>
    <w:rsid w:val="00C33B1D"/>
    <w:rsid w:val="00C555BC"/>
    <w:rsid w:val="00C60D5D"/>
    <w:rsid w:val="00C621EB"/>
    <w:rsid w:val="00C63CEE"/>
    <w:rsid w:val="00C72617"/>
    <w:rsid w:val="00C76799"/>
    <w:rsid w:val="00C85732"/>
    <w:rsid w:val="00C8747A"/>
    <w:rsid w:val="00C9251E"/>
    <w:rsid w:val="00C96B76"/>
    <w:rsid w:val="00CA609A"/>
    <w:rsid w:val="00CB05CD"/>
    <w:rsid w:val="00CB179B"/>
    <w:rsid w:val="00CB19D0"/>
    <w:rsid w:val="00CC2EF1"/>
    <w:rsid w:val="00CC43FA"/>
    <w:rsid w:val="00CC503C"/>
    <w:rsid w:val="00CC58FA"/>
    <w:rsid w:val="00CC694E"/>
    <w:rsid w:val="00CD0C91"/>
    <w:rsid w:val="00CD3A57"/>
    <w:rsid w:val="00CD4954"/>
    <w:rsid w:val="00CF6663"/>
    <w:rsid w:val="00D072F3"/>
    <w:rsid w:val="00D17631"/>
    <w:rsid w:val="00D20404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511D"/>
    <w:rsid w:val="00DE157A"/>
    <w:rsid w:val="00DE70AE"/>
    <w:rsid w:val="00E00642"/>
    <w:rsid w:val="00E15B77"/>
    <w:rsid w:val="00E25135"/>
    <w:rsid w:val="00E251B5"/>
    <w:rsid w:val="00E301D9"/>
    <w:rsid w:val="00E30FEE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7156"/>
    <w:rsid w:val="00E73573"/>
    <w:rsid w:val="00EA1044"/>
    <w:rsid w:val="00EA16CA"/>
    <w:rsid w:val="00EB1EBF"/>
    <w:rsid w:val="00EB656E"/>
    <w:rsid w:val="00EB6661"/>
    <w:rsid w:val="00EC0ED8"/>
    <w:rsid w:val="00EC20EE"/>
    <w:rsid w:val="00EC509A"/>
    <w:rsid w:val="00ED2300"/>
    <w:rsid w:val="00EE19AE"/>
    <w:rsid w:val="00EF257C"/>
    <w:rsid w:val="00EF6BD6"/>
    <w:rsid w:val="00F10260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1FA8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2661"/>
    <w:rsid w:val="00FE34F6"/>
    <w:rsid w:val="00FE61AC"/>
    <w:rsid w:val="00FF142B"/>
    <w:rsid w:val="00FF4C50"/>
    <w:rsid w:val="369B8E3F"/>
    <w:rsid w:val="780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9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504216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221F6F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zt.bme.hu/tantargy/fenntarthat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5FDA7B1EB3C481C9831CCCA5CA8E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C91E4D-9C55-4307-A4B1-308766678EAB}"/>
      </w:docPartPr>
      <w:docPartBody>
        <w:p w:rsidR="00595460" w:rsidRDefault="00595460" w:rsidP="00595460">
          <w:pPr>
            <w:pStyle w:val="75FDA7B1EB3C481C9831CCCA5CA8E96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3FDC63FE83441BC8FD7229E379952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FD4C01-4E6F-4F11-9F68-ED2CE45E26DB}"/>
      </w:docPartPr>
      <w:docPartBody>
        <w:p w:rsidR="00595460" w:rsidRDefault="00595460" w:rsidP="00595460">
          <w:pPr>
            <w:pStyle w:val="13FDC63FE83441BC8FD7229E3799521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BA1707D1FDB446FAB55D3CE3C39FC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7D084-860F-40AE-88DE-913BD4EF79EC}"/>
      </w:docPartPr>
      <w:docPartBody>
        <w:p w:rsidR="00595460" w:rsidRDefault="00595460" w:rsidP="00595460">
          <w:pPr>
            <w:pStyle w:val="ABA1707D1FDB446FAB55D3CE3C39FCCC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B08F1"/>
    <w:rsid w:val="0012182E"/>
    <w:rsid w:val="0014050D"/>
    <w:rsid w:val="00172FB2"/>
    <w:rsid w:val="00190EA9"/>
    <w:rsid w:val="002419A4"/>
    <w:rsid w:val="00256066"/>
    <w:rsid w:val="00282103"/>
    <w:rsid w:val="002A10FC"/>
    <w:rsid w:val="00312E79"/>
    <w:rsid w:val="0033077A"/>
    <w:rsid w:val="00386D43"/>
    <w:rsid w:val="0040545E"/>
    <w:rsid w:val="004432A1"/>
    <w:rsid w:val="004D1D97"/>
    <w:rsid w:val="00595460"/>
    <w:rsid w:val="0062074E"/>
    <w:rsid w:val="00691FC6"/>
    <w:rsid w:val="006B6D3A"/>
    <w:rsid w:val="006C7FC6"/>
    <w:rsid w:val="006D5AC4"/>
    <w:rsid w:val="0073742A"/>
    <w:rsid w:val="00782458"/>
    <w:rsid w:val="007C1FDC"/>
    <w:rsid w:val="00802A49"/>
    <w:rsid w:val="008479AD"/>
    <w:rsid w:val="00856078"/>
    <w:rsid w:val="00860DA6"/>
    <w:rsid w:val="008A0B5E"/>
    <w:rsid w:val="0096674B"/>
    <w:rsid w:val="00982473"/>
    <w:rsid w:val="009E76B6"/>
    <w:rsid w:val="00A1487B"/>
    <w:rsid w:val="00A2697E"/>
    <w:rsid w:val="00A6731A"/>
    <w:rsid w:val="00AB12C0"/>
    <w:rsid w:val="00AF563C"/>
    <w:rsid w:val="00AF584F"/>
    <w:rsid w:val="00B5230C"/>
    <w:rsid w:val="00BE0A3B"/>
    <w:rsid w:val="00BE13CB"/>
    <w:rsid w:val="00BF1AE3"/>
    <w:rsid w:val="00D46647"/>
    <w:rsid w:val="00E300EF"/>
    <w:rsid w:val="00EC5953"/>
    <w:rsid w:val="00ED379A"/>
    <w:rsid w:val="00ED3C7E"/>
    <w:rsid w:val="00F34E62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460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  <w:style w:type="paragraph" w:customStyle="1" w:styleId="75FDA7B1EB3C481C9831CCCA5CA8E967">
    <w:name w:val="75FDA7B1EB3C481C9831CCCA5CA8E967"/>
    <w:rsid w:val="00595460"/>
    <w:rPr>
      <w:lang w:val="hu-HU" w:eastAsia="hu-HU"/>
    </w:rPr>
  </w:style>
  <w:style w:type="paragraph" w:customStyle="1" w:styleId="13FDC63FE83441BC8FD7229E3799521A">
    <w:name w:val="13FDC63FE83441BC8FD7229E3799521A"/>
    <w:rsid w:val="00595460"/>
    <w:rPr>
      <w:lang w:val="hu-HU" w:eastAsia="hu-HU"/>
    </w:rPr>
  </w:style>
  <w:style w:type="paragraph" w:customStyle="1" w:styleId="ABA1707D1FDB446FAB55D3CE3C39FCCC">
    <w:name w:val="ABA1707D1FDB446FAB55D3CE3C39FCCC"/>
    <w:rsid w:val="00595460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07E1B-59A0-4AC3-A243-2A671645D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4C3E5-AD56-4DDA-ACBB-193C6CEAD6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0E13F-FB93-4331-B386-1769DD09F8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FBFCC-1ED7-441D-8627-28AE593BD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6</cp:revision>
  <cp:lastPrinted>2016-04-18T11:21:00Z</cp:lastPrinted>
  <dcterms:created xsi:type="dcterms:W3CDTF">2022-03-14T22:21:00Z</dcterms:created>
  <dcterms:modified xsi:type="dcterms:W3CDTF">2022-03-21T23:05:00Z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